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677C85" w14:textId="6AF7F45B" w:rsidR="004A7A73" w:rsidRDefault="004A7A73" w:rsidP="004A7A73">
      <w:pPr>
        <w:spacing w:after="0"/>
        <w:jc w:val="both"/>
      </w:pPr>
    </w:p>
    <w:p w14:paraId="2E3F0D9C" w14:textId="77777777" w:rsidR="00C11930" w:rsidRDefault="00C11930" w:rsidP="00C11930">
      <w:pPr>
        <w:spacing w:after="0" w:line="276" w:lineRule="auto"/>
        <w:ind w:left="1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Всероссийская олимпиада школьников</w:t>
      </w:r>
    </w:p>
    <w:p w14:paraId="43F9E653" w14:textId="77777777" w:rsidR="00C11930" w:rsidRDefault="00C11930" w:rsidP="00C11930">
      <w:pPr>
        <w:spacing w:after="0" w:line="276" w:lineRule="auto"/>
        <w:ind w:left="180"/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Муниципальный этап</w:t>
      </w:r>
    </w:p>
    <w:p w14:paraId="6505D105" w14:textId="77777777" w:rsidR="00C11930" w:rsidRDefault="00C11930" w:rsidP="00C11930">
      <w:pPr>
        <w:spacing w:after="0" w:line="276" w:lineRule="auto"/>
        <w:ind w:left="1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Астрономия, 2025-2026 учебный год</w:t>
      </w:r>
    </w:p>
    <w:p w14:paraId="2B30A8F9" w14:textId="314FB1B0" w:rsidR="00C11930" w:rsidRDefault="00C11930" w:rsidP="00C11930">
      <w:pPr>
        <w:spacing w:after="0" w:line="276" w:lineRule="auto"/>
        <w:ind w:left="1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>
        <w:rPr>
          <w:b/>
          <w:sz w:val="24"/>
          <w:szCs w:val="24"/>
        </w:rPr>
        <w:t xml:space="preserve"> классы</w:t>
      </w:r>
    </w:p>
    <w:p w14:paraId="04CF317A" w14:textId="77777777" w:rsidR="00C11930" w:rsidRDefault="00C11930" w:rsidP="00C11930">
      <w:pPr>
        <w:spacing w:after="0"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Критерии проверки</w:t>
      </w:r>
    </w:p>
    <w:p w14:paraId="1BA9C0B5" w14:textId="77777777" w:rsidR="00C11930" w:rsidRDefault="00C11930" w:rsidP="00C11930">
      <w:pPr>
        <w:spacing w:after="0" w:line="276" w:lineRule="auto"/>
        <w:jc w:val="center"/>
        <w:rPr>
          <w:bCs/>
          <w:sz w:val="24"/>
          <w:szCs w:val="24"/>
          <w:u w:val="single"/>
        </w:rPr>
      </w:pPr>
      <w:r>
        <w:rPr>
          <w:bCs/>
          <w:sz w:val="24"/>
          <w:szCs w:val="24"/>
          <w:u w:val="single"/>
        </w:rPr>
        <w:t>Все задания по 8 баллов</w:t>
      </w:r>
    </w:p>
    <w:p w14:paraId="4934C057" w14:textId="77777777" w:rsidR="00455D8F" w:rsidRPr="00101079" w:rsidRDefault="00455D8F" w:rsidP="00455D8F">
      <w:pPr>
        <w:spacing w:before="160" w:after="120"/>
        <w:jc w:val="both"/>
        <w:rPr>
          <w:b/>
          <w:bCs/>
        </w:rPr>
      </w:pPr>
      <w:r w:rsidRPr="00101079">
        <w:rPr>
          <w:b/>
          <w:bCs/>
        </w:rPr>
        <w:t>Задача 1</w:t>
      </w:r>
    </w:p>
    <w:p w14:paraId="07C3B79B" w14:textId="6B543E7D" w:rsidR="00455D8F" w:rsidRDefault="00455D8F" w:rsidP="00455D8F">
      <w:pPr>
        <w:spacing w:before="160" w:after="120"/>
        <w:jc w:val="both"/>
      </w:pPr>
      <w:r>
        <w:t>Земной астроном заметил, что угол между Юпитером и Луной в полнолунии равен 60</w:t>
      </w:r>
      <w:r w:rsidRPr="00FC3594">
        <w:rPr>
          <w:rFonts w:cs="Times New Roman"/>
          <w:szCs w:val="28"/>
        </w:rPr>
        <w:t>°</w:t>
      </w:r>
      <w:r>
        <w:rPr>
          <w:rFonts w:cs="Times New Roman"/>
          <w:szCs w:val="28"/>
        </w:rPr>
        <w:t xml:space="preserve">. На каком расстоянии от Земли в этот день находился Юпитер? </w:t>
      </w:r>
      <w:r w:rsidR="00DA3256">
        <w:rPr>
          <w:rFonts w:cs="Times New Roman"/>
          <w:szCs w:val="28"/>
        </w:rPr>
        <w:t>Радиус орбиты Юпитера 5.2 а.е.</w:t>
      </w:r>
    </w:p>
    <w:p w14:paraId="0A463764" w14:textId="7568B384" w:rsidR="00455D8F" w:rsidRDefault="00455D8F" w:rsidP="00455D8F">
      <w:pPr>
        <w:spacing w:after="120" w:line="276" w:lineRule="auto"/>
        <w:rPr>
          <w:szCs w:val="28"/>
        </w:rPr>
      </w:pPr>
    </w:p>
    <w:p w14:paraId="1B4F2671" w14:textId="77777777" w:rsidR="00455D8F" w:rsidRPr="004A7A73" w:rsidRDefault="00455D8F" w:rsidP="00455D8F">
      <w:pPr>
        <w:jc w:val="both"/>
        <w:rPr>
          <w:b/>
          <w:bCs/>
        </w:rPr>
      </w:pPr>
      <w:r w:rsidRPr="004A7A73">
        <w:rPr>
          <w:b/>
          <w:bCs/>
        </w:rPr>
        <w:t>Решение</w:t>
      </w:r>
      <w:r w:rsidRPr="00F66BF5">
        <w:rPr>
          <w:b/>
          <w:bCs/>
        </w:rPr>
        <w:t>:</w:t>
      </w:r>
    </w:p>
    <w:p w14:paraId="7F2CD574" w14:textId="6A10A746" w:rsidR="00455D8F" w:rsidRDefault="00455D8F" w:rsidP="004A7A73">
      <w:pPr>
        <w:jc w:val="both"/>
        <w:rPr>
          <w:rFonts w:eastAsiaTheme="minorEastAsia" w:cs="Times New Roman"/>
          <w:iCs/>
        </w:rPr>
      </w:pPr>
      <w:r>
        <w:rPr>
          <w:rFonts w:eastAsiaTheme="minorEastAsia" w:cs="Times New Roman"/>
          <w:iCs/>
        </w:rPr>
        <w:t>Луна в полнолунии – значит она находится в противоположной Солнцу точке.</w:t>
      </w:r>
    </w:p>
    <w:p w14:paraId="5679ECB2" w14:textId="1BA4CC3C" w:rsidR="00BF385A" w:rsidRDefault="00455D8F" w:rsidP="004A7A73">
      <w:pPr>
        <w:jc w:val="both"/>
        <w:rPr>
          <w:rFonts w:eastAsiaTheme="minorEastAsia" w:cs="Times New Roman"/>
          <w:iCs/>
        </w:rPr>
      </w:pPr>
      <w:r w:rsidRPr="00455D8F">
        <w:rPr>
          <w:rFonts w:eastAsiaTheme="minorEastAsia" w:cs="Times New Roman"/>
          <w:iCs/>
          <w:noProof/>
        </w:rPr>
        <w:drawing>
          <wp:anchor distT="0" distB="0" distL="114300" distR="114300" simplePos="0" relativeHeight="251659264" behindDoc="0" locked="0" layoutInCell="1" allowOverlap="1" wp14:anchorId="71A4FD20" wp14:editId="1C3BDA63">
            <wp:simplePos x="0" y="0"/>
            <wp:positionH relativeFrom="margin">
              <wp:align>center</wp:align>
            </wp:positionH>
            <wp:positionV relativeFrom="paragraph">
              <wp:posOffset>11801</wp:posOffset>
            </wp:positionV>
            <wp:extent cx="5377815" cy="3592195"/>
            <wp:effectExtent l="0" t="0" r="0" b="8255"/>
            <wp:wrapSquare wrapText="bothSides"/>
            <wp:docPr id="10956361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636118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7815" cy="3592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Theme="minorEastAsia" w:cs="Times New Roman"/>
          <w:iCs/>
        </w:rPr>
        <w:t xml:space="preserve"> </w:t>
      </w:r>
    </w:p>
    <w:p w14:paraId="58F5E70D" w14:textId="77777777" w:rsidR="00455D8F" w:rsidRPr="00581CDD" w:rsidRDefault="00455D8F" w:rsidP="00F66BF5">
      <w:pPr>
        <w:spacing w:before="160" w:after="120"/>
        <w:jc w:val="both"/>
        <w:rPr>
          <w:rFonts w:cs="Times New Roman"/>
          <w:b/>
          <w:bCs/>
          <w:szCs w:val="28"/>
        </w:rPr>
      </w:pPr>
    </w:p>
    <w:p w14:paraId="61A9A6FD" w14:textId="77777777" w:rsidR="00455D8F" w:rsidRPr="00581CDD" w:rsidRDefault="00455D8F" w:rsidP="00F66BF5">
      <w:pPr>
        <w:spacing w:before="160" w:after="120"/>
        <w:jc w:val="both"/>
        <w:rPr>
          <w:rFonts w:cs="Times New Roman"/>
          <w:b/>
          <w:bCs/>
          <w:szCs w:val="28"/>
        </w:rPr>
      </w:pPr>
    </w:p>
    <w:p w14:paraId="4F982A0A" w14:textId="77777777" w:rsidR="00455D8F" w:rsidRPr="00581CDD" w:rsidRDefault="00455D8F" w:rsidP="00F66BF5">
      <w:pPr>
        <w:spacing w:before="160" w:after="120"/>
        <w:jc w:val="both"/>
        <w:rPr>
          <w:rFonts w:cs="Times New Roman"/>
          <w:b/>
          <w:bCs/>
          <w:szCs w:val="28"/>
        </w:rPr>
      </w:pPr>
    </w:p>
    <w:p w14:paraId="3C737DB7" w14:textId="77777777" w:rsidR="00455D8F" w:rsidRPr="00581CDD" w:rsidRDefault="00455D8F" w:rsidP="00F66BF5">
      <w:pPr>
        <w:spacing w:before="160" w:after="120"/>
        <w:jc w:val="both"/>
        <w:rPr>
          <w:rFonts w:cs="Times New Roman"/>
          <w:b/>
          <w:bCs/>
          <w:szCs w:val="28"/>
        </w:rPr>
      </w:pPr>
    </w:p>
    <w:p w14:paraId="6F8AB4AA" w14:textId="77777777" w:rsidR="00455D8F" w:rsidRPr="00581CDD" w:rsidRDefault="00455D8F" w:rsidP="00F66BF5">
      <w:pPr>
        <w:spacing w:before="160" w:after="120"/>
        <w:jc w:val="both"/>
        <w:rPr>
          <w:rFonts w:cs="Times New Roman"/>
          <w:b/>
          <w:bCs/>
          <w:szCs w:val="28"/>
        </w:rPr>
      </w:pPr>
    </w:p>
    <w:p w14:paraId="75C1AE8A" w14:textId="77777777" w:rsidR="00455D8F" w:rsidRPr="00581CDD" w:rsidRDefault="00455D8F" w:rsidP="00F66BF5">
      <w:pPr>
        <w:spacing w:before="160" w:after="120"/>
        <w:jc w:val="both"/>
        <w:rPr>
          <w:rFonts w:cs="Times New Roman"/>
          <w:b/>
          <w:bCs/>
          <w:szCs w:val="28"/>
        </w:rPr>
      </w:pPr>
    </w:p>
    <w:p w14:paraId="3BF65A4D" w14:textId="77777777" w:rsidR="00455D8F" w:rsidRPr="00581CDD" w:rsidRDefault="00455D8F" w:rsidP="00F66BF5">
      <w:pPr>
        <w:spacing w:before="160" w:after="120"/>
        <w:jc w:val="both"/>
        <w:rPr>
          <w:rFonts w:cs="Times New Roman"/>
          <w:b/>
          <w:bCs/>
          <w:szCs w:val="28"/>
        </w:rPr>
      </w:pPr>
    </w:p>
    <w:p w14:paraId="2BBB4832" w14:textId="77777777" w:rsidR="00455D8F" w:rsidRPr="00581CDD" w:rsidRDefault="00455D8F" w:rsidP="00F66BF5">
      <w:pPr>
        <w:spacing w:before="160" w:after="120"/>
        <w:jc w:val="both"/>
        <w:rPr>
          <w:rFonts w:cs="Times New Roman"/>
          <w:b/>
          <w:bCs/>
          <w:szCs w:val="28"/>
        </w:rPr>
      </w:pPr>
    </w:p>
    <w:p w14:paraId="4475E8EC" w14:textId="77777777" w:rsidR="00455D8F" w:rsidRPr="00581CDD" w:rsidRDefault="00455D8F" w:rsidP="00F66BF5">
      <w:pPr>
        <w:spacing w:before="160" w:after="120"/>
        <w:jc w:val="both"/>
        <w:rPr>
          <w:rFonts w:cs="Times New Roman"/>
          <w:b/>
          <w:bCs/>
          <w:szCs w:val="28"/>
        </w:rPr>
      </w:pPr>
    </w:p>
    <w:p w14:paraId="065616FA" w14:textId="77777777" w:rsidR="00455D8F" w:rsidRPr="00581CDD" w:rsidRDefault="00455D8F" w:rsidP="00F66BF5">
      <w:pPr>
        <w:spacing w:before="160" w:after="120"/>
        <w:jc w:val="both"/>
        <w:rPr>
          <w:rFonts w:cs="Times New Roman"/>
          <w:b/>
          <w:bCs/>
          <w:szCs w:val="28"/>
        </w:rPr>
      </w:pPr>
    </w:p>
    <w:p w14:paraId="62512709" w14:textId="77777777" w:rsidR="00455D8F" w:rsidRPr="00581CDD" w:rsidRDefault="00455D8F" w:rsidP="00F66BF5">
      <w:pPr>
        <w:spacing w:before="160" w:after="120"/>
        <w:jc w:val="both"/>
        <w:rPr>
          <w:rFonts w:cs="Times New Roman"/>
          <w:b/>
          <w:bCs/>
          <w:szCs w:val="28"/>
        </w:rPr>
      </w:pPr>
    </w:p>
    <w:p w14:paraId="0583AEBF" w14:textId="5C058ED6" w:rsidR="00DA3256" w:rsidRPr="00DA3256" w:rsidRDefault="00DA3256" w:rsidP="00F66BF5">
      <w:pPr>
        <w:spacing w:before="160" w:after="120"/>
        <w:jc w:val="both"/>
        <w:rPr>
          <w:rFonts w:cs="Times New Roman"/>
          <w:szCs w:val="28"/>
        </w:rPr>
      </w:pPr>
      <w:r>
        <w:rPr>
          <w:rFonts w:cs="Times New Roman"/>
          <w:szCs w:val="28"/>
          <w:lang w:val="en-US"/>
        </w:rPr>
        <w:t>A</w:t>
      </w:r>
      <w:r w:rsidRPr="00DA325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–</w:t>
      </w:r>
      <w:r w:rsidRPr="00DA325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радиус орбиты Юпитера</w:t>
      </w:r>
      <w:r w:rsidRPr="00DA3256"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a</w:t>
      </w:r>
      <w:r w:rsidRPr="00DA325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–</w:t>
      </w:r>
      <w:r w:rsidRPr="00DA325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радиус орбиты Земли</w:t>
      </w:r>
      <w:r w:rsidRPr="00DA3256"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L</w:t>
      </w:r>
      <w:r w:rsidRPr="00DA325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– расстояние до Юпитера</w:t>
      </w:r>
    </w:p>
    <w:p w14:paraId="423F47F6" w14:textId="57662AC5" w:rsidR="00455D8F" w:rsidRPr="00DA3256" w:rsidRDefault="00DA3256" w:rsidP="00F66BF5">
      <w:pPr>
        <w:spacing w:before="160" w:after="12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Воспользуемся теоремой косинусов</w:t>
      </w:r>
      <w:r w:rsidRPr="00DA3256">
        <w:rPr>
          <w:rFonts w:cs="Times New Roman"/>
          <w:szCs w:val="28"/>
        </w:rPr>
        <w:t>:</w:t>
      </w:r>
    </w:p>
    <w:p w14:paraId="51DD0DA5" w14:textId="10FB600A" w:rsidR="00DA3256" w:rsidRPr="00DA3256" w:rsidRDefault="00EF3729" w:rsidP="00F66BF5">
      <w:pPr>
        <w:spacing w:before="160" w:after="120"/>
        <w:jc w:val="both"/>
        <w:rPr>
          <w:rFonts w:eastAsiaTheme="minorEastAsia" w:cs="Times New Roman"/>
          <w:i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Cs w:val="28"/>
                </w:rPr>
                <m:t>A</m:t>
              </m:r>
            </m:e>
            <m:sup>
              <m:r>
                <w:rPr>
                  <w:rFonts w:ascii="Cambria Math" w:hAnsi="Cambria Math" w:cs="Times New Roman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Cs w:val="28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Cs w:val="28"/>
                </w:rPr>
                <m:t>L</m:t>
              </m:r>
            </m:e>
            <m:sup>
              <m:r>
                <w:rPr>
                  <w:rFonts w:ascii="Cambria Math" w:hAnsi="Cambria Math" w:cs="Times New Roman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Cs w:val="28"/>
            </w:rPr>
            <m:t>+</m:t>
          </m:r>
          <m:sSup>
            <m:sSupPr>
              <m:ctrlPr>
                <w:rPr>
                  <w:rFonts w:ascii="Cambria Math" w:hAnsi="Cambria Math" w:cs="Times New Roman"/>
                  <w:i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Cs w:val="28"/>
                  <w:lang w:val="en-US"/>
                </w:rPr>
                <m:t>a</m:t>
              </m:r>
            </m:e>
            <m:sup>
              <m:r>
                <w:rPr>
                  <w:rFonts w:ascii="Cambria Math" w:hAnsi="Cambria Math" w:cs="Times New Roman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Cs w:val="28"/>
              <w:lang w:val="en-US"/>
            </w:rPr>
            <m:t>-</m:t>
          </m:r>
          <m:r>
            <w:rPr>
              <w:rFonts w:ascii="Cambria Math" w:hAnsi="Cambria Math" w:cs="Times New Roman"/>
              <w:szCs w:val="28"/>
              <w:lang w:val="en-US"/>
            </w:rPr>
            <m:t>2∙</m:t>
          </m:r>
          <m:r>
            <w:rPr>
              <w:rFonts w:ascii="Cambria Math" w:hAnsi="Cambria Math" w:cs="Times New Roman"/>
              <w:szCs w:val="28"/>
              <w:lang w:val="en-US"/>
            </w:rPr>
            <m:t>L</m:t>
          </m:r>
          <m:r>
            <w:rPr>
              <w:rFonts w:ascii="Cambria Math" w:hAnsi="Cambria Math" w:cs="Times New Roman"/>
              <w:szCs w:val="28"/>
              <w:lang w:val="en-US"/>
            </w:rPr>
            <m:t>∙</m:t>
          </m:r>
          <m:r>
            <w:rPr>
              <w:rFonts w:ascii="Cambria Math" w:hAnsi="Cambria Math" w:cs="Times New Roman"/>
              <w:szCs w:val="28"/>
              <w:lang w:val="en-US"/>
            </w:rPr>
            <m:t>a</m:t>
          </m:r>
          <m:r>
            <w:rPr>
              <w:rFonts w:ascii="Cambria Math" w:hAnsi="Cambria Math" w:cs="Times New Roman"/>
              <w:szCs w:val="28"/>
              <w:lang w:val="en-US"/>
            </w:rPr>
            <m:t>∙</m:t>
          </m:r>
          <m:func>
            <m:funcPr>
              <m:ctrlPr>
                <w:rPr>
                  <w:rFonts w:ascii="Cambria Math" w:hAnsi="Cambria Math" w:cs="Times New Roman"/>
                  <w:i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en-US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Cs w:val="28"/>
                      <w:lang w:val="en-US"/>
                    </w:rPr>
                    <m:t>180°-60°</m:t>
                  </m:r>
                </m:e>
              </m:d>
            </m:e>
          </m:func>
        </m:oMath>
      </m:oMathPara>
    </w:p>
    <w:p w14:paraId="7541D523" w14:textId="58025D85" w:rsidR="00DA3256" w:rsidRPr="00DA3256" w:rsidRDefault="00EF3729" w:rsidP="00F66BF5">
      <w:pPr>
        <w:spacing w:before="160" w:after="120"/>
        <w:jc w:val="both"/>
        <w:rPr>
          <w:rFonts w:eastAsiaTheme="minorEastAsia" w:cs="Times New Roman"/>
          <w:i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Cs w:val="28"/>
                  <w:lang w:val="en-US"/>
                </w:rPr>
                <m:t>L</m:t>
              </m:r>
            </m:e>
            <m:sup>
              <m:r>
                <w:rPr>
                  <w:rFonts w:ascii="Cambria Math" w:hAnsi="Cambria Math" w:cs="Times New Roman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Cs w:val="28"/>
              <w:lang w:val="en-US"/>
            </w:rPr>
            <m:t>+</m:t>
          </m:r>
          <m:r>
            <w:rPr>
              <w:rFonts w:ascii="Cambria Math" w:hAnsi="Cambria Math" w:cs="Times New Roman"/>
              <w:szCs w:val="28"/>
              <w:lang w:val="en-US"/>
            </w:rPr>
            <m:t>a</m:t>
          </m:r>
          <m:r>
            <w:rPr>
              <w:rFonts w:ascii="Cambria Math" w:hAnsi="Cambria Math" w:cs="Times New Roman"/>
              <w:szCs w:val="28"/>
              <w:lang w:val="en-US"/>
            </w:rPr>
            <m:t>∙</m:t>
          </m:r>
          <m:r>
            <w:rPr>
              <w:rFonts w:ascii="Cambria Math" w:hAnsi="Cambria Math" w:cs="Times New Roman"/>
              <w:szCs w:val="28"/>
              <w:lang w:val="en-US"/>
            </w:rPr>
            <m:t>L</m:t>
          </m:r>
          <m:r>
            <w:rPr>
              <w:rFonts w:ascii="Cambria Math" w:hAnsi="Cambria Math" w:cs="Times New Roman"/>
              <w:szCs w:val="28"/>
              <w:lang w:val="en-US"/>
            </w:rPr>
            <m:t>+</m:t>
          </m:r>
          <m:d>
            <m:dPr>
              <m:ctrlPr>
                <w:rPr>
                  <w:rFonts w:ascii="Cambria Math" w:hAnsi="Cambria Math" w:cs="Times New Roman"/>
                  <w:i/>
                  <w:szCs w:val="28"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Cs w:val="28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Cs w:val="28"/>
                  <w:lang w:val="en-US"/>
                </w:rPr>
                <m:t>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Cs w:val="28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Cs w:val="28"/>
                      <w:lang w:val="en-US"/>
                    </w:rPr>
                    <m:t>2</m:t>
                  </m:r>
                </m:sup>
              </m:sSup>
            </m:e>
          </m:d>
          <m:r>
            <w:rPr>
              <w:rFonts w:ascii="Cambria Math" w:hAnsi="Cambria Math" w:cs="Times New Roman"/>
              <w:szCs w:val="28"/>
              <w:lang w:val="en-US"/>
            </w:rPr>
            <m:t>=0</m:t>
          </m:r>
        </m:oMath>
      </m:oMathPara>
    </w:p>
    <w:p w14:paraId="790928B4" w14:textId="32EAA4B2" w:rsidR="00DA3256" w:rsidRPr="00DA3256" w:rsidRDefault="00DA3256" w:rsidP="00F66BF5">
      <w:pPr>
        <w:spacing w:before="160" w:after="120"/>
        <w:jc w:val="both"/>
        <w:rPr>
          <w:rFonts w:eastAsiaTheme="minorEastAsia" w:cs="Times New Roman"/>
          <w:i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Cs w:val="28"/>
              <w:lang w:val="en-US"/>
            </w:rPr>
            <m:t>D=</m:t>
          </m:r>
          <m:sSup>
            <m:sSupPr>
              <m:ctrlPr>
                <w:rPr>
                  <w:rFonts w:ascii="Cambria Math" w:hAnsi="Cambria Math" w:cs="Times New Roman"/>
                  <w:i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Cs w:val="28"/>
                  <w:lang w:val="en-US"/>
                </w:rPr>
                <m:t>a</m:t>
              </m:r>
            </m:e>
            <m:sup>
              <m:r>
                <w:rPr>
                  <w:rFonts w:ascii="Cambria Math" w:hAnsi="Cambria Math" w:cs="Times New Roman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Cs w:val="28"/>
              <w:lang w:val="en-US"/>
            </w:rPr>
            <m:t>-4∙</m:t>
          </m:r>
          <m:d>
            <m:dPr>
              <m:ctrlPr>
                <w:rPr>
                  <w:rFonts w:ascii="Cambria Math" w:hAnsi="Cambria Math" w:cs="Times New Roman"/>
                  <w:i/>
                  <w:szCs w:val="28"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Cs w:val="28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Cs w:val="28"/>
                  <w:lang w:val="en-US"/>
                </w:rPr>
                <m:t>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Cs w:val="28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Cs w:val="28"/>
                      <w:lang w:val="en-US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Cambria Math" w:cs="Times New Roman"/>
              <w:szCs w:val="28"/>
              <w:lang w:val="en-US"/>
            </w:rPr>
            <m:t>=4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A</m:t>
              </m:r>
            </m:e>
            <m:sup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Cs w:val="28"/>
              <w:lang w:val="en-US"/>
            </w:rPr>
            <m:t>-3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a</m:t>
              </m:r>
            </m:e>
            <m:sup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2</m:t>
              </m:r>
            </m:sup>
          </m:sSup>
        </m:oMath>
      </m:oMathPara>
    </w:p>
    <w:p w14:paraId="6586B15D" w14:textId="0D9E9627" w:rsidR="00DA3256" w:rsidRPr="00DA3256" w:rsidRDefault="00DA3256" w:rsidP="00F66BF5">
      <w:pPr>
        <w:spacing w:before="160" w:after="120"/>
        <w:jc w:val="both"/>
        <w:rPr>
          <w:rFonts w:eastAsiaTheme="minorEastAsia" w:cs="Times New Roman"/>
          <w:i/>
          <w:szCs w:val="28"/>
        </w:rPr>
      </w:pPr>
      <m:oMathPara>
        <m:oMath>
          <m:r>
            <w:rPr>
              <w:rFonts w:ascii="Cambria Math" w:hAnsi="Cambria Math" w:cs="Times New Roman"/>
              <w:szCs w:val="28"/>
              <w:lang w:val="en-US"/>
            </w:rPr>
            <m:t>L=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  <w:lang w:val="en-US"/>
                </w:rPr>
                <m:t>-a+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4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-3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2</m:t>
                      </m:r>
                    </m:sup>
                  </m:sSup>
                </m:e>
              </m:rad>
            </m:num>
            <m:den>
              <m:r>
                <w:rPr>
                  <w:rFonts w:ascii="Cambria Math" w:hAnsi="Cambria Math" w:cs="Times New Roman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hAnsi="Cambria Math" w:cs="Times New Roman"/>
              <w:szCs w:val="28"/>
              <w:lang w:val="en-US"/>
            </w:rPr>
            <m:t xml:space="preserve">=4.6 </m:t>
          </m:r>
          <m:r>
            <w:rPr>
              <w:rFonts w:ascii="Cambria Math" w:hAnsi="Cambria Math" w:cs="Times New Roman"/>
              <w:szCs w:val="28"/>
            </w:rPr>
            <m:t>а.е.</m:t>
          </m:r>
        </m:oMath>
      </m:oMathPara>
    </w:p>
    <w:p w14:paraId="45793FA5" w14:textId="35BE82D6" w:rsidR="00DA3256" w:rsidRPr="00DA3256" w:rsidRDefault="00DA3256" w:rsidP="00F66BF5">
      <w:pPr>
        <w:spacing w:before="160" w:after="120"/>
        <w:jc w:val="both"/>
        <w:rPr>
          <w:rFonts w:cs="Times New Roman"/>
          <w:iCs/>
          <w:szCs w:val="28"/>
        </w:rPr>
      </w:pPr>
      <w:r>
        <w:rPr>
          <w:rFonts w:eastAsiaTheme="minorEastAsia" w:cs="Times New Roman"/>
          <w:iCs/>
          <w:szCs w:val="28"/>
          <w:u w:val="single"/>
        </w:rPr>
        <w:lastRenderedPageBreak/>
        <w:t>Ответ</w:t>
      </w:r>
      <w:r w:rsidRPr="00581CDD">
        <w:rPr>
          <w:rFonts w:eastAsiaTheme="minorEastAsia" w:cs="Times New Roman"/>
          <w:iCs/>
          <w:szCs w:val="28"/>
          <w:u w:val="single"/>
        </w:rPr>
        <w:t>:</w:t>
      </w:r>
      <w:r w:rsidRPr="00581CDD">
        <w:rPr>
          <w:rFonts w:eastAsiaTheme="minorEastAsia" w:cs="Times New Roman"/>
          <w:iCs/>
          <w:szCs w:val="28"/>
        </w:rPr>
        <w:t xml:space="preserve"> </w:t>
      </w:r>
      <w:r>
        <w:rPr>
          <w:rFonts w:eastAsiaTheme="minorEastAsia" w:cs="Times New Roman"/>
          <w:iCs/>
          <w:szCs w:val="28"/>
          <w:lang w:val="en-US"/>
        </w:rPr>
        <w:t>L</w:t>
      </w:r>
      <w:r>
        <w:rPr>
          <w:rFonts w:eastAsiaTheme="minorEastAsia" w:cs="Times New Roman"/>
          <w:iCs/>
          <w:szCs w:val="28"/>
        </w:rPr>
        <w:t xml:space="preserve"> </w:t>
      </w:r>
      <w:r w:rsidRPr="00581CDD">
        <w:rPr>
          <w:rFonts w:eastAsiaTheme="minorEastAsia" w:cs="Times New Roman"/>
          <w:iCs/>
          <w:szCs w:val="28"/>
        </w:rPr>
        <w:t>=</w:t>
      </w:r>
      <w:r>
        <w:rPr>
          <w:rFonts w:eastAsiaTheme="minorEastAsia" w:cs="Times New Roman"/>
          <w:iCs/>
          <w:szCs w:val="28"/>
        </w:rPr>
        <w:t xml:space="preserve"> </w:t>
      </w:r>
      <w:r w:rsidRPr="00581CDD">
        <w:rPr>
          <w:rFonts w:eastAsiaTheme="minorEastAsia" w:cs="Times New Roman"/>
          <w:iCs/>
          <w:szCs w:val="28"/>
        </w:rPr>
        <w:t xml:space="preserve">4.6 </w:t>
      </w:r>
      <w:r>
        <w:rPr>
          <w:rFonts w:eastAsiaTheme="minorEastAsia" w:cs="Times New Roman"/>
          <w:iCs/>
          <w:szCs w:val="28"/>
        </w:rPr>
        <w:t>а.е.</w:t>
      </w:r>
    </w:p>
    <w:p w14:paraId="10820746" w14:textId="77777777" w:rsidR="00455D8F" w:rsidRDefault="00455D8F" w:rsidP="00F66BF5">
      <w:pPr>
        <w:spacing w:before="160" w:after="120"/>
        <w:jc w:val="both"/>
        <w:rPr>
          <w:rFonts w:cs="Times New Roman"/>
          <w:b/>
          <w:bCs/>
          <w:szCs w:val="28"/>
        </w:rPr>
      </w:pPr>
    </w:p>
    <w:p w14:paraId="796C3340" w14:textId="6E4D562E" w:rsidR="00DA3256" w:rsidRPr="00581CDD" w:rsidRDefault="00DA3256" w:rsidP="00F66BF5">
      <w:pPr>
        <w:spacing w:before="160" w:after="120"/>
        <w:jc w:val="both"/>
        <w:rPr>
          <w:rFonts w:cs="Times New Roman"/>
          <w:b/>
          <w:bCs/>
          <w:szCs w:val="28"/>
        </w:rPr>
      </w:pPr>
      <w:r w:rsidRPr="00093ECF">
        <w:rPr>
          <w:rFonts w:cs="Times New Roman"/>
          <w:b/>
          <w:bCs/>
          <w:szCs w:val="28"/>
        </w:rPr>
        <w:t>Критерии</w:t>
      </w:r>
      <w:r w:rsidRPr="00581CDD">
        <w:rPr>
          <w:rFonts w:cs="Times New Roman"/>
          <w:b/>
          <w:bCs/>
          <w:szCs w:val="28"/>
        </w:rPr>
        <w:t>:</w:t>
      </w:r>
    </w:p>
    <w:p w14:paraId="431EF541" w14:textId="3CF41236" w:rsidR="00DA3256" w:rsidRDefault="00DA3256" w:rsidP="00F66BF5">
      <w:pPr>
        <w:spacing w:before="160" w:after="120"/>
        <w:jc w:val="both"/>
        <w:rPr>
          <w:rFonts w:cs="Times New Roman"/>
          <w:szCs w:val="28"/>
        </w:rPr>
      </w:pPr>
      <w:r w:rsidRPr="00DA3256">
        <w:rPr>
          <w:rFonts w:cs="Times New Roman"/>
          <w:szCs w:val="28"/>
        </w:rPr>
        <w:t xml:space="preserve">1 </w:t>
      </w:r>
      <w:r>
        <w:rPr>
          <w:rFonts w:cs="Times New Roman"/>
          <w:szCs w:val="28"/>
        </w:rPr>
        <w:t>Этап – 2 балла. Сказано, что Луна противоположна Солнцу.</w:t>
      </w:r>
    </w:p>
    <w:p w14:paraId="0A7731A4" w14:textId="74090CCF" w:rsidR="00DA3256" w:rsidRDefault="00DA3256" w:rsidP="00F66BF5">
      <w:pPr>
        <w:spacing w:before="160" w:after="12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 Этап – 2 балла. Показано взаимное расположение Земли, Луны, Солнца и Юпитера.</w:t>
      </w:r>
    </w:p>
    <w:p w14:paraId="3DD774B9" w14:textId="32D4DABD" w:rsidR="00DA3256" w:rsidRDefault="00DA3256" w:rsidP="00F66BF5">
      <w:pPr>
        <w:spacing w:before="160" w:after="12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 Этап – 2 балла. Записаны формулы, из которых возможно получить расстояние до юпитера.</w:t>
      </w:r>
    </w:p>
    <w:p w14:paraId="45F3D11C" w14:textId="0F26650F" w:rsidR="00DA3256" w:rsidRDefault="00DA3256" w:rsidP="00F66BF5">
      <w:pPr>
        <w:spacing w:before="160" w:after="12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 Этап – 2 балла. Получен итоговый ответ.</w:t>
      </w:r>
    </w:p>
    <w:p w14:paraId="1A5D893B" w14:textId="77777777" w:rsidR="00680E66" w:rsidRDefault="00680E66" w:rsidP="00680E66">
      <w:pPr>
        <w:tabs>
          <w:tab w:val="left" w:pos="4402"/>
        </w:tabs>
        <w:spacing w:before="160" w:after="120"/>
        <w:jc w:val="both"/>
        <w:rPr>
          <w:rFonts w:cs="Times New Roman"/>
          <w:szCs w:val="28"/>
        </w:rPr>
      </w:pPr>
    </w:p>
    <w:p w14:paraId="14CF60DE" w14:textId="77777777" w:rsidR="00954048" w:rsidRDefault="00954048" w:rsidP="00680E66">
      <w:pPr>
        <w:tabs>
          <w:tab w:val="left" w:pos="4402"/>
        </w:tabs>
        <w:spacing w:before="160" w:after="120"/>
        <w:jc w:val="both"/>
        <w:rPr>
          <w:rFonts w:cs="Times New Roman"/>
          <w:szCs w:val="28"/>
        </w:rPr>
      </w:pPr>
    </w:p>
    <w:p w14:paraId="116656A8" w14:textId="77777777" w:rsidR="00680E66" w:rsidRPr="00101079" w:rsidRDefault="00680E66" w:rsidP="00680E66">
      <w:pPr>
        <w:spacing w:before="160" w:after="120"/>
        <w:jc w:val="both"/>
        <w:rPr>
          <w:b/>
          <w:bCs/>
        </w:rPr>
      </w:pPr>
      <w:r w:rsidRPr="00101079">
        <w:rPr>
          <w:b/>
          <w:bCs/>
        </w:rPr>
        <w:t>Задача 2</w:t>
      </w:r>
    </w:p>
    <w:p w14:paraId="1E1723AE" w14:textId="4F254E3A" w:rsidR="00680E66" w:rsidRDefault="00680E66" w:rsidP="00680E66">
      <w:pPr>
        <w:spacing w:before="160" w:after="120"/>
        <w:jc w:val="both"/>
      </w:pPr>
      <w:r>
        <w:t>Искусственный спутник Земли пролетел над Сингапуром (</w:t>
      </w:r>
      <w:r w:rsidRPr="00322396">
        <w:t>1°18′ с. ш. 103°51′ в. д.</w:t>
      </w:r>
      <w:r>
        <w:t xml:space="preserve">) и через </w:t>
      </w:r>
      <w:r w:rsidR="00067339" w:rsidRPr="00067339">
        <w:t>30</w:t>
      </w:r>
      <w:r>
        <w:t xml:space="preserve"> минут оказался над Меданом (</w:t>
      </w:r>
      <w:r w:rsidRPr="00322396">
        <w:t>3°40′ с. ш. 98°40′ в.</w:t>
      </w:r>
      <w:r>
        <w:t>). Найдите радиус орбиты спутника и её наклон к экватору. Орбита спутника круговая.</w:t>
      </w:r>
    </w:p>
    <w:p w14:paraId="5D030743" w14:textId="77777777" w:rsidR="00680E66" w:rsidRDefault="00680E66" w:rsidP="00680E66">
      <w:pPr>
        <w:tabs>
          <w:tab w:val="left" w:pos="4402"/>
        </w:tabs>
        <w:spacing w:before="160" w:after="120"/>
        <w:jc w:val="both"/>
        <w:rPr>
          <w:rFonts w:cs="Times New Roman"/>
          <w:szCs w:val="28"/>
        </w:rPr>
      </w:pPr>
    </w:p>
    <w:p w14:paraId="583A8B6D" w14:textId="77777777" w:rsidR="00680E66" w:rsidRPr="004A7A73" w:rsidRDefault="00680E66" w:rsidP="00680E66">
      <w:pPr>
        <w:jc w:val="both"/>
        <w:rPr>
          <w:b/>
          <w:bCs/>
        </w:rPr>
      </w:pPr>
      <w:r w:rsidRPr="004A7A73">
        <w:rPr>
          <w:b/>
          <w:bCs/>
        </w:rPr>
        <w:t>Решение</w:t>
      </w:r>
      <w:r w:rsidRPr="00F66BF5">
        <w:rPr>
          <w:b/>
          <w:bCs/>
        </w:rPr>
        <w:t>:</w:t>
      </w:r>
    </w:p>
    <w:p w14:paraId="75F8C8D5" w14:textId="00FAA128" w:rsidR="00067339" w:rsidRDefault="00067339" w:rsidP="00680E66">
      <w:pPr>
        <w:tabs>
          <w:tab w:val="left" w:pos="4402"/>
        </w:tabs>
        <w:spacing w:before="160" w:after="120"/>
        <w:jc w:val="both"/>
        <w:rPr>
          <w:rFonts w:eastAsiaTheme="minorEastAsia" w:cs="Times New Roman"/>
          <w:szCs w:val="28"/>
        </w:rPr>
      </w:pPr>
      <w:r>
        <w:rPr>
          <w:rFonts w:cs="Times New Roman"/>
          <w:szCs w:val="28"/>
        </w:rPr>
        <w:t xml:space="preserve">За </w:t>
      </w:r>
      <w:r w:rsidRPr="00067339">
        <w:rPr>
          <w:rFonts w:cs="Times New Roman"/>
          <w:szCs w:val="28"/>
        </w:rPr>
        <w:t>30</w:t>
      </w:r>
      <w:r>
        <w:rPr>
          <w:rFonts w:cs="Times New Roman"/>
          <w:szCs w:val="28"/>
        </w:rPr>
        <w:t xml:space="preserve"> минут Земля повернётся на </w:t>
      </w:r>
      <m:oMath>
        <m:f>
          <m:fPr>
            <m:ctrlPr>
              <w:rPr>
                <w:rFonts w:ascii="Cambria Math" w:hAnsi="Cambria Math" w:cs="Times New Roman"/>
                <w:i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Cs w:val="28"/>
              </w:rPr>
              <m:t>79мин</m:t>
            </m:r>
          </m:num>
          <m:den>
            <m:r>
              <w:rPr>
                <w:rFonts w:ascii="Cambria Math" w:hAnsi="Cambria Math" w:cs="Times New Roman"/>
                <w:szCs w:val="28"/>
              </w:rPr>
              <m:t>23ч56мин</m:t>
            </m:r>
          </m:den>
        </m:f>
        <m:r>
          <w:rPr>
            <w:rFonts w:ascii="Cambria Math" w:hAnsi="Cambria Math" w:cs="Times New Roman"/>
            <w:szCs w:val="28"/>
          </w:rPr>
          <m:t>∙360°=7°31</m:t>
        </m:r>
        <m:r>
          <w:rPr>
            <w:rFonts w:ascii="Cambria Math" w:eastAsiaTheme="minorEastAsia" w:hAnsi="Cambria Math" w:cs="Times New Roman"/>
            <w:szCs w:val="28"/>
          </w:rPr>
          <m:t>'</m:t>
        </m:r>
      </m:oMath>
      <w:r>
        <w:rPr>
          <w:rFonts w:eastAsiaTheme="minorEastAsia" w:cs="Times New Roman"/>
          <w:szCs w:val="28"/>
        </w:rPr>
        <w:t>.</w:t>
      </w:r>
    </w:p>
    <w:p w14:paraId="430F2C70" w14:textId="189D092C" w:rsidR="00DA3256" w:rsidRPr="00DA3256" w:rsidRDefault="00012030" w:rsidP="00680E66">
      <w:pPr>
        <w:tabs>
          <w:tab w:val="left" w:pos="4402"/>
        </w:tabs>
        <w:spacing w:before="160" w:after="120"/>
        <w:jc w:val="both"/>
        <w:rPr>
          <w:rFonts w:cs="Times New Roman"/>
          <w:szCs w:val="28"/>
        </w:rPr>
      </w:pPr>
      <w:r>
        <w:rPr>
          <w:rFonts w:cs="Times New Roman"/>
          <w:b/>
          <w:bCs/>
          <w:noProof/>
          <w:szCs w:val="28"/>
          <w:lang w:val="en-US"/>
        </w:rPr>
        <w:drawing>
          <wp:anchor distT="0" distB="0" distL="114300" distR="114300" simplePos="0" relativeHeight="251660288" behindDoc="1" locked="0" layoutInCell="1" allowOverlap="1" wp14:anchorId="0B35CC1D" wp14:editId="5B75A49D">
            <wp:simplePos x="0" y="0"/>
            <wp:positionH relativeFrom="margin">
              <wp:align>center</wp:align>
            </wp:positionH>
            <wp:positionV relativeFrom="paragraph">
              <wp:posOffset>519585</wp:posOffset>
            </wp:positionV>
            <wp:extent cx="2286000" cy="1449070"/>
            <wp:effectExtent l="0" t="0" r="0" b="0"/>
            <wp:wrapTopAndBottom/>
            <wp:docPr id="181713826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44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7339">
        <w:rPr>
          <w:rFonts w:cs="Times New Roman"/>
          <w:szCs w:val="28"/>
        </w:rPr>
        <w:t xml:space="preserve">Тогда за это время спутник </w:t>
      </w:r>
      <w:proofErr w:type="gramStart"/>
      <w:r>
        <w:rPr>
          <w:rFonts w:cs="Times New Roman"/>
          <w:szCs w:val="28"/>
        </w:rPr>
        <w:t>из за</w:t>
      </w:r>
      <w:proofErr w:type="gramEnd"/>
      <w:r>
        <w:rPr>
          <w:rFonts w:cs="Times New Roman"/>
          <w:szCs w:val="28"/>
        </w:rPr>
        <w:t xml:space="preserve"> своего движения </w:t>
      </w:r>
      <w:r w:rsidR="00067339">
        <w:rPr>
          <w:rFonts w:cs="Times New Roman"/>
          <w:szCs w:val="28"/>
        </w:rPr>
        <w:t xml:space="preserve">изменил координату по широте на </w:t>
      </w:r>
      <m:oMath>
        <m:r>
          <m:rPr>
            <m:sty m:val="p"/>
          </m:rPr>
          <w:rPr>
            <w:rFonts w:ascii="Cambria Math" w:hAnsi="Cambria Math"/>
          </w:rPr>
          <m:t>3°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40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'</m:t>
            </m:r>
          </m:sup>
        </m:sSup>
        <m:r>
          <m:rPr>
            <m:sty m:val="p"/>
          </m:rPr>
          <w:rPr>
            <w:rFonts w:ascii="Cambria Math"/>
          </w:rPr>
          <m:t>-</m:t>
        </m:r>
        <m:r>
          <m:rPr>
            <m:sty m:val="p"/>
          </m:rPr>
          <w:rPr>
            <w:rFonts w:ascii="Cambria Math" w:hAnsi="Cambria Math"/>
          </w:rPr>
          <m:t>1°18'</m:t>
        </m:r>
        <m:r>
          <w:rPr>
            <w:rFonts w:ascii="Cambria Math"/>
          </w:rPr>
          <m:t>=</m:t>
        </m:r>
        <m:r>
          <w:rPr>
            <w:rFonts w:ascii="Cambria Math" w:hAnsi="Cambria Math" w:cs="Times New Roman"/>
            <w:szCs w:val="28"/>
          </w:rPr>
          <m:t>2°22'</m:t>
        </m:r>
      </m:oMath>
      <w:r w:rsidR="00067339" w:rsidRPr="00067339">
        <w:rPr>
          <w:rFonts w:eastAsiaTheme="minorEastAsia" w:cs="Times New Roman"/>
          <w:szCs w:val="28"/>
        </w:rPr>
        <w:t xml:space="preserve">, </w:t>
      </w:r>
      <w:r w:rsidR="00067339">
        <w:rPr>
          <w:rFonts w:eastAsiaTheme="minorEastAsia" w:cs="Times New Roman"/>
          <w:szCs w:val="28"/>
        </w:rPr>
        <w:t xml:space="preserve">а по долготе на </w:t>
      </w:r>
      <m:oMath>
        <m:r>
          <m:rPr>
            <m:sty m:val="p"/>
          </m:rPr>
          <w:rPr>
            <w:rFonts w:ascii="Cambria Math" w:hAnsi="Cambria Math"/>
          </w:rPr>
          <m:t>98°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40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'</m:t>
            </m:r>
          </m:sup>
        </m:sSup>
        <m:r>
          <m:rPr>
            <m:sty m:val="p"/>
          </m:rPr>
          <w:rPr>
            <w:rFonts w:ascii="Cambria Math"/>
          </w:rPr>
          <m:t>-</m:t>
        </m:r>
        <m:r>
          <m:rPr>
            <m:sty m:val="p"/>
          </m:rPr>
          <w:rPr>
            <w:rFonts w:ascii="Cambria Math" w:hAnsi="Cambria Math"/>
          </w:rPr>
          <m:t>103°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51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'</m:t>
            </m:r>
          </m:sup>
        </m:sSup>
        <m:r>
          <m:rPr>
            <m:sty m:val="p"/>
          </m:rPr>
          <w:rPr>
            <w:rFonts w:ascii="Cambria Math"/>
          </w:rPr>
          <m:t>+</m:t>
        </m:r>
        <m:r>
          <w:rPr>
            <w:rFonts w:ascii="Cambria Math" w:hAnsi="Cambria Math" w:cs="Times New Roman"/>
            <w:szCs w:val="28"/>
          </w:rPr>
          <m:t>7°31</m:t>
        </m:r>
        <m:r>
          <w:rPr>
            <w:rFonts w:ascii="Cambria Math" w:eastAsiaTheme="minorEastAsia" w:hAnsi="Cambria Math" w:cs="Times New Roman"/>
            <w:szCs w:val="28"/>
          </w:rPr>
          <m:t>'=2°20'</m:t>
        </m:r>
      </m:oMath>
      <w:r w:rsidR="00680E66">
        <w:rPr>
          <w:rFonts w:cs="Times New Roman"/>
          <w:szCs w:val="28"/>
        </w:rPr>
        <w:tab/>
      </w:r>
    </w:p>
    <w:p w14:paraId="66FE307B" w14:textId="0AA42471" w:rsidR="00012030" w:rsidRPr="00012030" w:rsidRDefault="00012030" w:rsidP="00F66BF5">
      <w:pPr>
        <w:spacing w:before="160" w:after="12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Спутник двигался в ту же сторону, что и вращается Земля, а значит его наклон меньше </w:t>
      </w:r>
      <m:oMath>
        <m:r>
          <w:rPr>
            <w:rFonts w:ascii="Cambria Math" w:hAnsi="Cambria Math" w:cs="Times New Roman"/>
            <w:szCs w:val="28"/>
          </w:rPr>
          <m:t>90°</m:t>
        </m:r>
      </m:oMath>
    </w:p>
    <w:p w14:paraId="741FFC98" w14:textId="6A8CC51E" w:rsidR="00012030" w:rsidRPr="00581CDD" w:rsidRDefault="00012030" w:rsidP="00F66BF5">
      <w:pPr>
        <w:spacing w:before="160" w:after="120"/>
        <w:jc w:val="both"/>
        <w:rPr>
          <w:rFonts w:eastAsiaTheme="minorEastAsia" w:cs="Times New Roman"/>
          <w:szCs w:val="28"/>
        </w:rPr>
      </w:pPr>
      <w:r>
        <w:rPr>
          <w:rFonts w:cs="Times New Roman"/>
          <w:szCs w:val="28"/>
        </w:rPr>
        <w:t xml:space="preserve">Наклон орбиты </w:t>
      </w:r>
      <m:oMath>
        <m:r>
          <w:rPr>
            <w:rFonts w:ascii="Cambria Math" w:hAnsi="Cambria Math" w:cs="Times New Roman"/>
            <w:szCs w:val="28"/>
          </w:rPr>
          <m:t>θ=</m:t>
        </m:r>
        <m:func>
          <m:funcPr>
            <m:ctrlPr>
              <w:rPr>
                <w:rFonts w:ascii="Cambria Math" w:hAnsi="Cambria Math" w:cs="Times New Roman"/>
                <w:i/>
                <w:szCs w:val="28"/>
              </w:rPr>
            </m:ctrlPr>
          </m:funcPr>
          <m:fName>
            <m:sSup>
              <m:sSupPr>
                <m:ctrlPr>
                  <w:rPr>
                    <w:rFonts w:ascii="Cambria Math" w:hAnsi="Cambria Math" w:cs="Times New Roman"/>
                    <w:i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8"/>
                  </w:rPr>
                  <m:t>tan</m:t>
                </m:r>
              </m:e>
              <m:sup>
                <m:r>
                  <w:rPr>
                    <w:rFonts w:ascii="Cambria Math" w:hAnsi="Cambria Math" w:cs="Times New Roman"/>
                    <w:szCs w:val="28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Cs w:val="28"/>
                      </w:rPr>
                      <m:t>2°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Cs w:val="28"/>
                          </w:rPr>
                          <m:t>22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Cs w:val="28"/>
                          </w:rPr>
                          <m:t>'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 w:cs="Times New Roman"/>
                        <w:szCs w:val="28"/>
                      </w:rPr>
                      <m:t>2°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Cs w:val="28"/>
                          </w:rPr>
                          <m:t>20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Cs w:val="28"/>
                          </w:rPr>
                          <m:t>'</m:t>
                        </m:r>
                      </m:sup>
                    </m:sSup>
                  </m:den>
                </m:f>
              </m:e>
            </m:d>
            <m:r>
              <w:rPr>
                <w:rFonts w:ascii="Cambria Math" w:hAnsi="Cambria Math" w:cs="Times New Roman"/>
                <w:szCs w:val="28"/>
              </w:rPr>
              <m:t>=45.4°</m:t>
            </m:r>
          </m:e>
        </m:func>
      </m:oMath>
    </w:p>
    <w:p w14:paraId="681D5B8E" w14:textId="18BA51E7" w:rsidR="00012030" w:rsidRPr="00581CDD" w:rsidRDefault="00012030" w:rsidP="00F66BF5">
      <w:pPr>
        <w:spacing w:before="160" w:after="12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 xml:space="preserve">За 30 минут спутник повернулся на угол </w:t>
      </w:r>
      <m:oMath>
        <m:r>
          <w:rPr>
            <w:rFonts w:ascii="Cambria Math" w:eastAsiaTheme="minorEastAsia" w:hAnsi="Cambria Math" w:cs="Times New Roman"/>
            <w:szCs w:val="28"/>
          </w:rPr>
          <m:t>γ=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Cs w:val="28"/>
                      </w:rPr>
                      <m:t>2°20'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Cs w:val="28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Cs w:val="28"/>
                      </w:rPr>
                      <m:t>2°22'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Cs w:val="28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 w:cs="Times New Roman"/>
            <w:szCs w:val="28"/>
          </w:rPr>
          <m:t>=3.32°</m:t>
        </m:r>
      </m:oMath>
    </w:p>
    <w:p w14:paraId="3C1503F5" w14:textId="263AD1C2" w:rsidR="00012030" w:rsidRDefault="00012030" w:rsidP="00F66BF5">
      <w:pPr>
        <w:spacing w:before="160" w:after="12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 xml:space="preserve">Период обращения спутника </w:t>
      </w:r>
      <m:oMath>
        <m:r>
          <w:rPr>
            <w:rFonts w:ascii="Cambria Math" w:eastAsiaTheme="minorEastAsia" w:hAnsi="Cambria Math" w:cs="Times New Roman"/>
            <w:szCs w:val="28"/>
          </w:rPr>
          <m:t xml:space="preserve">T=30 мин ∙ </m:t>
        </m:r>
        <m:f>
          <m:f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Cs w:val="28"/>
              </w:rPr>
              <m:t>360°</m:t>
            </m:r>
          </m:num>
          <m:den>
            <m:r>
              <w:rPr>
                <w:rFonts w:ascii="Cambria Math" w:eastAsiaTheme="minorEastAsia" w:hAnsi="Cambria Math" w:cs="Times New Roman"/>
                <w:szCs w:val="28"/>
              </w:rPr>
              <m:t>γ</m:t>
            </m:r>
          </m:den>
        </m:f>
        <m:r>
          <w:rPr>
            <w:rFonts w:ascii="Cambria Math" w:eastAsiaTheme="minorEastAsia" w:hAnsi="Cambria Math" w:cs="Times New Roman"/>
            <w:szCs w:val="28"/>
          </w:rPr>
          <m:t>=50.9 ч</m:t>
        </m:r>
      </m:oMath>
    </w:p>
    <w:p w14:paraId="57F061A8" w14:textId="515DB27C" w:rsidR="00012030" w:rsidRPr="00581CDD" w:rsidRDefault="00012030" w:rsidP="00F66BF5">
      <w:pPr>
        <w:spacing w:before="160" w:after="12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 xml:space="preserve">Масса Земли </w:t>
      </w:r>
      <m:oMath>
        <m:r>
          <w:rPr>
            <w:rFonts w:ascii="Cambria Math" w:eastAsiaTheme="minorEastAsia" w:hAnsi="Cambria Math" w:cs="Times New Roman"/>
            <w:szCs w:val="28"/>
          </w:rPr>
          <m:t>M=6∙</m:t>
        </m:r>
        <m:sSup>
          <m:sSupPr>
            <m:ctrlPr>
              <w:rPr>
                <w:rFonts w:ascii="Cambria Math" w:eastAsiaTheme="minorEastAsia" w:hAnsi="Cambria Math" w:cs="Times New Roman"/>
                <w:i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Cs w:val="28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szCs w:val="28"/>
              </w:rPr>
              <m:t>24</m:t>
            </m:r>
          </m:sup>
        </m:sSup>
        <m:r>
          <w:rPr>
            <w:rFonts w:ascii="Cambria Math" w:eastAsiaTheme="minorEastAsia" w:hAnsi="Cambria Math" w:cs="Times New Roman"/>
            <w:szCs w:val="28"/>
          </w:rPr>
          <m:t>кг</m:t>
        </m:r>
      </m:oMath>
      <w:r>
        <w:rPr>
          <w:rFonts w:eastAsiaTheme="minorEastAsia" w:cs="Times New Roman"/>
          <w:szCs w:val="28"/>
        </w:rPr>
        <w:t>. Радиус орбиты спутника можно посчитать с помощью третьего закона Кеплера</w:t>
      </w:r>
      <w:r w:rsidRPr="00012030">
        <w:rPr>
          <w:rFonts w:eastAsiaTheme="minorEastAsia" w:cs="Times New Roman"/>
          <w:szCs w:val="28"/>
        </w:rPr>
        <w:t>:</w:t>
      </w:r>
    </w:p>
    <w:p w14:paraId="0004CA51" w14:textId="6A68BE78" w:rsidR="00012030" w:rsidRPr="00B46E0B" w:rsidRDefault="00B46E0B" w:rsidP="00F66BF5">
      <w:pPr>
        <w:spacing w:before="160" w:after="120"/>
        <w:jc w:val="both"/>
        <w:rPr>
          <w:rFonts w:eastAsiaTheme="minorEastAsia" w:cs="Times New Roman"/>
          <w:i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Cs w:val="28"/>
              <w:lang w:val="en-US"/>
            </w:rPr>
            <w:lastRenderedPageBreak/>
            <m:t>a=</m:t>
          </m:r>
          <m:rad>
            <m:radPr>
              <m:ctrlPr>
                <w:rPr>
                  <w:rFonts w:ascii="Cambria Math" w:hAnsi="Cambria Math" w:cs="Times New Roman"/>
                  <w:i/>
                  <w:szCs w:val="28"/>
                  <w:lang w:val="en-US"/>
                </w:rPr>
              </m:ctrlPr>
            </m:radPr>
            <m:deg>
              <m:r>
                <w:rPr>
                  <w:rFonts w:ascii="Cambria Math" w:hAnsi="Cambria Math" w:cs="Times New Roman"/>
                  <w:szCs w:val="28"/>
                  <w:lang w:val="en-US"/>
                </w:rPr>
                <m:t>3</m:t>
              </m:r>
            </m:deg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8"/>
                      <w:lang w:val="en-US"/>
                    </w:rPr>
                    <m:t>GM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Cs w:val="28"/>
                          <w:lang w:val="en-US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Cs w:val="28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Cs w:val="28"/>
                      <w:lang w:val="en-US"/>
                    </w:rPr>
                    <m:t>4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Cs w:val="28"/>
                          <w:lang w:val="en-US"/>
                        </w:rPr>
                        <m:t>π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Cs w:val="28"/>
                          <w:lang w:val="en-US"/>
                        </w:rPr>
                        <m:t>2</m:t>
                      </m:r>
                    </m:sup>
                  </m:sSup>
                </m:den>
              </m:f>
            </m:e>
          </m:rad>
          <m:r>
            <w:rPr>
              <w:rFonts w:ascii="Cambria Math" w:hAnsi="Cambria Math" w:cs="Times New Roman"/>
              <w:szCs w:val="28"/>
              <w:lang w:val="en-US"/>
            </w:rPr>
            <m:t>=69800</m:t>
          </m:r>
          <m:r>
            <w:rPr>
              <w:rFonts w:ascii="Cambria Math" w:hAnsi="Cambria Math" w:cs="Times New Roman"/>
              <w:szCs w:val="28"/>
            </w:rPr>
            <m:t xml:space="preserve"> км</m:t>
          </m:r>
        </m:oMath>
      </m:oMathPara>
    </w:p>
    <w:p w14:paraId="37AE5500" w14:textId="1EA04502" w:rsidR="00B46E0B" w:rsidRPr="00581CDD" w:rsidRDefault="00B46E0B" w:rsidP="00F66BF5">
      <w:pPr>
        <w:spacing w:before="160" w:after="12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iCs/>
          <w:szCs w:val="28"/>
          <w:u w:val="single"/>
        </w:rPr>
        <w:t>Ответ</w:t>
      </w:r>
      <w:r w:rsidRPr="00581CDD">
        <w:rPr>
          <w:rFonts w:eastAsiaTheme="minorEastAsia" w:cs="Times New Roman"/>
          <w:iCs/>
          <w:szCs w:val="28"/>
          <w:u w:val="single"/>
        </w:rPr>
        <w:t>:</w:t>
      </w:r>
      <w:r w:rsidRPr="00581CDD">
        <w:rPr>
          <w:rFonts w:eastAsiaTheme="minorEastAsia" w:cs="Times New Roman"/>
          <w:iCs/>
          <w:szCs w:val="28"/>
        </w:rPr>
        <w:t xml:space="preserve"> </w:t>
      </w:r>
      <m:oMath>
        <m:r>
          <w:rPr>
            <w:rFonts w:ascii="Cambria Math" w:hAnsi="Cambria Math" w:cs="Times New Roman"/>
            <w:szCs w:val="28"/>
          </w:rPr>
          <m:t>θ=45.4°</m:t>
        </m:r>
      </m:oMath>
      <w:r w:rsidRPr="00581CDD">
        <w:rPr>
          <w:rFonts w:eastAsiaTheme="minorEastAsia" w:cs="Times New Roman"/>
          <w:szCs w:val="28"/>
        </w:rPr>
        <w:t xml:space="preserve">, </w:t>
      </w:r>
      <m:oMath>
        <m:r>
          <w:rPr>
            <w:rFonts w:ascii="Cambria Math" w:hAnsi="Cambria Math" w:cs="Times New Roman"/>
            <w:szCs w:val="28"/>
            <w:lang w:val="en-US"/>
          </w:rPr>
          <m:t>a</m:t>
        </m:r>
        <m:r>
          <w:rPr>
            <w:rFonts w:ascii="Cambria Math" w:hAnsi="Cambria Math" w:cs="Times New Roman"/>
            <w:szCs w:val="28"/>
          </w:rPr>
          <m:t>=69800 км</m:t>
        </m:r>
      </m:oMath>
      <w:r w:rsidRPr="00581CDD">
        <w:rPr>
          <w:rFonts w:eastAsiaTheme="minorEastAsia" w:cs="Times New Roman"/>
          <w:szCs w:val="28"/>
        </w:rPr>
        <w:t xml:space="preserve"> </w:t>
      </w:r>
    </w:p>
    <w:p w14:paraId="39B6C57B" w14:textId="77777777" w:rsidR="00B46E0B" w:rsidRDefault="00B46E0B" w:rsidP="00F66BF5">
      <w:pPr>
        <w:spacing w:before="160" w:after="120"/>
        <w:jc w:val="both"/>
        <w:rPr>
          <w:rFonts w:eastAsiaTheme="minorEastAsia" w:cs="Times New Roman"/>
          <w:szCs w:val="28"/>
        </w:rPr>
      </w:pPr>
    </w:p>
    <w:p w14:paraId="5E8C1231" w14:textId="77777777" w:rsidR="00954048" w:rsidRPr="00581CDD" w:rsidRDefault="00954048" w:rsidP="00F66BF5">
      <w:pPr>
        <w:spacing w:before="160" w:after="120"/>
        <w:jc w:val="both"/>
        <w:rPr>
          <w:rFonts w:eastAsiaTheme="minorEastAsia" w:cs="Times New Roman"/>
          <w:szCs w:val="28"/>
        </w:rPr>
      </w:pPr>
    </w:p>
    <w:p w14:paraId="55399A30" w14:textId="271BFF18" w:rsidR="00B46E0B" w:rsidRPr="00581CDD" w:rsidRDefault="00B46E0B" w:rsidP="00F66BF5">
      <w:pPr>
        <w:spacing w:before="160" w:after="120"/>
        <w:jc w:val="both"/>
        <w:rPr>
          <w:rFonts w:eastAsiaTheme="minorEastAsia" w:cs="Times New Roman"/>
          <w:b/>
          <w:bCs/>
          <w:szCs w:val="28"/>
        </w:rPr>
      </w:pPr>
      <w:r w:rsidRPr="00093ECF">
        <w:rPr>
          <w:rFonts w:eastAsiaTheme="minorEastAsia" w:cs="Times New Roman"/>
          <w:b/>
          <w:bCs/>
          <w:szCs w:val="28"/>
        </w:rPr>
        <w:t>Критерии</w:t>
      </w:r>
      <w:r w:rsidRPr="00581CDD">
        <w:rPr>
          <w:rFonts w:eastAsiaTheme="minorEastAsia" w:cs="Times New Roman"/>
          <w:b/>
          <w:bCs/>
          <w:szCs w:val="28"/>
        </w:rPr>
        <w:t>:</w:t>
      </w:r>
    </w:p>
    <w:p w14:paraId="00DE90CA" w14:textId="6AD220D1" w:rsidR="00B46E0B" w:rsidRDefault="00B46E0B" w:rsidP="00F66BF5">
      <w:pPr>
        <w:spacing w:before="160" w:after="120"/>
        <w:jc w:val="both"/>
        <w:rPr>
          <w:rFonts w:eastAsiaTheme="minorEastAsia" w:cs="Times New Roman"/>
          <w:szCs w:val="28"/>
        </w:rPr>
      </w:pPr>
      <w:r w:rsidRPr="00B279C3">
        <w:rPr>
          <w:rFonts w:eastAsiaTheme="minorEastAsia" w:cs="Times New Roman"/>
          <w:szCs w:val="28"/>
        </w:rPr>
        <w:t xml:space="preserve">1 </w:t>
      </w:r>
      <w:r>
        <w:rPr>
          <w:rFonts w:eastAsiaTheme="minorEastAsia" w:cs="Times New Roman"/>
          <w:szCs w:val="28"/>
        </w:rPr>
        <w:t xml:space="preserve">Этап – 2 балла. </w:t>
      </w:r>
      <w:r w:rsidR="00B279C3">
        <w:rPr>
          <w:rFonts w:eastAsiaTheme="minorEastAsia" w:cs="Times New Roman"/>
          <w:szCs w:val="28"/>
        </w:rPr>
        <w:t>Посчитано изменение координаты из-за вращения Земли.</w:t>
      </w:r>
    </w:p>
    <w:p w14:paraId="6B4C77D7" w14:textId="2E9C1F7B" w:rsidR="00B279C3" w:rsidRDefault="00B279C3" w:rsidP="00F66BF5">
      <w:pPr>
        <w:spacing w:before="160" w:after="12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2 Этап – 2 балла. Найден наклон орбиты к плоскости экватора.</w:t>
      </w:r>
    </w:p>
    <w:p w14:paraId="154C74E0" w14:textId="49566A99" w:rsidR="00B279C3" w:rsidRDefault="00B279C3" w:rsidP="00F66BF5">
      <w:pPr>
        <w:spacing w:before="160" w:after="12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3 Этап – 2 балла. Посчитан период обращения спутника.</w:t>
      </w:r>
    </w:p>
    <w:p w14:paraId="6A6D350C" w14:textId="7A98FBCD" w:rsidR="00B279C3" w:rsidRPr="00B46E0B" w:rsidRDefault="00B279C3" w:rsidP="00F66BF5">
      <w:pPr>
        <w:spacing w:before="160" w:after="12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4 Этап – 2 балла. Найден радиус орбиты спутника.</w:t>
      </w:r>
    </w:p>
    <w:p w14:paraId="5FF510A1" w14:textId="77777777" w:rsidR="00B46E0B" w:rsidRDefault="00B46E0B" w:rsidP="00F66BF5">
      <w:pPr>
        <w:spacing w:before="160" w:after="120"/>
        <w:jc w:val="both"/>
        <w:rPr>
          <w:rFonts w:eastAsiaTheme="minorEastAsia" w:cs="Times New Roman"/>
          <w:iCs/>
          <w:szCs w:val="28"/>
        </w:rPr>
      </w:pPr>
    </w:p>
    <w:p w14:paraId="0666B8D6" w14:textId="77777777" w:rsidR="00954048" w:rsidRDefault="00954048" w:rsidP="00F66BF5">
      <w:pPr>
        <w:spacing w:before="160" w:after="120"/>
        <w:jc w:val="both"/>
        <w:rPr>
          <w:rFonts w:eastAsiaTheme="minorEastAsia" w:cs="Times New Roman"/>
          <w:iCs/>
          <w:szCs w:val="28"/>
        </w:rPr>
      </w:pPr>
    </w:p>
    <w:p w14:paraId="60054E12" w14:textId="77777777" w:rsidR="00B279C3" w:rsidRPr="00101079" w:rsidRDefault="00B279C3" w:rsidP="00B279C3">
      <w:pPr>
        <w:spacing w:before="160" w:after="120"/>
        <w:jc w:val="both"/>
        <w:rPr>
          <w:b/>
          <w:bCs/>
        </w:rPr>
      </w:pPr>
      <w:r w:rsidRPr="00101079">
        <w:rPr>
          <w:b/>
          <w:bCs/>
        </w:rPr>
        <w:t xml:space="preserve">Задача 3 </w:t>
      </w:r>
    </w:p>
    <w:p w14:paraId="4690E659" w14:textId="3E9A8FC3" w:rsidR="00B279C3" w:rsidRPr="002769C6" w:rsidRDefault="00B279C3" w:rsidP="00B279C3">
      <w:pPr>
        <w:spacing w:before="160" w:after="120"/>
        <w:jc w:val="both"/>
      </w:pPr>
      <w:r>
        <w:t xml:space="preserve">По эллиптической орбите с эксцентриситетом 0.5 вокруг Солнца двигается ракета. По задумке астрономов в перицентре планируется со скоростью </w:t>
      </w:r>
      <w:r w:rsidR="00CF0544">
        <w:t xml:space="preserve">относительно ракеты </w:t>
      </w:r>
      <w:r>
        <w:t xml:space="preserve">0.5 от круговой скорости для этой точки выбросить в противоположную движению сторону такую часть массы, чтобы скорость в апоцентре новой орбиты оказалась в 2 раза меньше скорости в апоцентре старой. Какую часть массы для этого потребуется выбросить? </w:t>
      </w:r>
    </w:p>
    <w:p w14:paraId="0783A2B2" w14:textId="77777777" w:rsidR="00B279C3" w:rsidRDefault="00B279C3" w:rsidP="00F66BF5">
      <w:pPr>
        <w:spacing w:before="160" w:after="120"/>
        <w:jc w:val="both"/>
        <w:rPr>
          <w:rFonts w:eastAsiaTheme="minorEastAsia" w:cs="Times New Roman"/>
          <w:iCs/>
          <w:szCs w:val="28"/>
        </w:rPr>
      </w:pPr>
    </w:p>
    <w:p w14:paraId="39CC7C51" w14:textId="77777777" w:rsidR="00B279C3" w:rsidRPr="004A7A73" w:rsidRDefault="00B279C3" w:rsidP="00B279C3">
      <w:pPr>
        <w:jc w:val="both"/>
        <w:rPr>
          <w:b/>
          <w:bCs/>
        </w:rPr>
      </w:pPr>
      <w:r w:rsidRPr="004A7A73">
        <w:rPr>
          <w:b/>
          <w:bCs/>
        </w:rPr>
        <w:t>Решение</w:t>
      </w:r>
      <w:r w:rsidRPr="00F66BF5">
        <w:rPr>
          <w:b/>
          <w:bCs/>
        </w:rPr>
        <w:t>:</w:t>
      </w:r>
    </w:p>
    <w:p w14:paraId="5EA53557" w14:textId="2E4D95CC" w:rsidR="00B279C3" w:rsidRPr="00CF0544" w:rsidRDefault="00B279C3" w:rsidP="00F66BF5">
      <w:pPr>
        <w:spacing w:before="160" w:after="120"/>
        <w:jc w:val="both"/>
        <w:rPr>
          <w:rFonts w:eastAsiaTheme="minorEastAsia" w:cs="Times New Roman"/>
          <w:i/>
          <w:iCs/>
          <w:szCs w:val="28"/>
        </w:rPr>
      </w:pPr>
      <w:r>
        <w:rPr>
          <w:rFonts w:eastAsiaTheme="minorEastAsia" w:cs="Times New Roman"/>
          <w:iCs/>
          <w:szCs w:val="28"/>
        </w:rPr>
        <w:t xml:space="preserve">Масса Солнца </w:t>
      </w:r>
      <m:oMath>
        <m:r>
          <w:rPr>
            <w:rFonts w:ascii="Cambria Math" w:eastAsiaTheme="minorEastAsia" w:hAnsi="Cambria Math" w:cs="Times New Roman"/>
            <w:szCs w:val="28"/>
          </w:rPr>
          <m:t>M</m:t>
        </m:r>
      </m:oMath>
      <w:r w:rsidRPr="00B279C3">
        <w:rPr>
          <w:rFonts w:eastAsiaTheme="minorEastAsia" w:cs="Times New Roman"/>
          <w:iCs/>
          <w:szCs w:val="28"/>
        </w:rPr>
        <w:t xml:space="preserve">, </w:t>
      </w:r>
      <w:r>
        <w:rPr>
          <w:rFonts w:eastAsiaTheme="minorEastAsia" w:cs="Times New Roman"/>
          <w:iCs/>
          <w:szCs w:val="28"/>
        </w:rPr>
        <w:t xml:space="preserve">перицентрическое расстояние ракеты </w:t>
      </w:r>
      <m:oMath>
        <m:r>
          <w:rPr>
            <w:rFonts w:ascii="Cambria Math" w:eastAsiaTheme="minorEastAsia" w:hAnsi="Cambria Math" w:cs="Times New Roman"/>
            <w:szCs w:val="28"/>
          </w:rPr>
          <m:t>q</m:t>
        </m:r>
      </m:oMath>
      <w:r w:rsidRPr="00B279C3">
        <w:rPr>
          <w:rFonts w:eastAsiaTheme="minorEastAsia" w:cs="Times New Roman"/>
          <w:iCs/>
          <w:szCs w:val="28"/>
        </w:rPr>
        <w:t xml:space="preserve">, </w:t>
      </w:r>
      <w:r>
        <w:rPr>
          <w:rFonts w:eastAsiaTheme="minorEastAsia" w:cs="Times New Roman"/>
          <w:iCs/>
          <w:szCs w:val="28"/>
        </w:rPr>
        <w:t xml:space="preserve">большая полуось начальной орбиты </w:t>
      </w:r>
      <m:oMath>
        <m:r>
          <w:rPr>
            <w:rFonts w:ascii="Cambria Math" w:eastAsiaTheme="minorEastAsia" w:hAnsi="Cambria Math" w:cs="Times New Roman"/>
            <w:szCs w:val="28"/>
          </w:rPr>
          <m:t>a</m:t>
        </m:r>
      </m:oMath>
      <w:r>
        <w:rPr>
          <w:rFonts w:eastAsiaTheme="minorEastAsia" w:cs="Times New Roman"/>
          <w:iCs/>
          <w:szCs w:val="28"/>
        </w:rPr>
        <w:t xml:space="preserve">. Начальная масса ракеты </w:t>
      </w:r>
      <m:oMath>
        <m:r>
          <w:rPr>
            <w:rFonts w:ascii="Cambria Math" w:eastAsiaTheme="minorEastAsia" w:hAnsi="Cambria Math" w:cs="Times New Roman"/>
            <w:szCs w:val="28"/>
          </w:rPr>
          <m:t>m</m:t>
        </m:r>
      </m:oMath>
      <w:r w:rsidRPr="00B279C3">
        <w:rPr>
          <w:rFonts w:eastAsiaTheme="minorEastAsia" w:cs="Times New Roman"/>
          <w:iCs/>
          <w:szCs w:val="28"/>
        </w:rPr>
        <w:t xml:space="preserve">, </w:t>
      </w:r>
      <w:r>
        <w:rPr>
          <w:rFonts w:eastAsiaTheme="minorEastAsia" w:cs="Times New Roman"/>
          <w:iCs/>
          <w:szCs w:val="28"/>
        </w:rPr>
        <w:t xml:space="preserve">конечная масса ракеты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m</m:t>
            </m:r>
          </m:e>
          <m:sup>
            <m:r>
              <w:rPr>
                <w:rFonts w:ascii="Cambria Math" w:eastAsiaTheme="minorEastAsia" w:hAnsi="Cambria Math" w:cs="Times New Roman"/>
                <w:szCs w:val="28"/>
              </w:rPr>
              <m:t>'</m:t>
            </m:r>
          </m:sup>
        </m:sSup>
      </m:oMath>
      <w:r w:rsidRPr="00B279C3">
        <w:rPr>
          <w:rFonts w:eastAsiaTheme="minorEastAsia" w:cs="Times New Roman"/>
          <w:iCs/>
          <w:szCs w:val="28"/>
        </w:rPr>
        <w:t>.</w:t>
      </w:r>
      <w:r w:rsidR="00502908" w:rsidRPr="00502908">
        <w:rPr>
          <w:rFonts w:eastAsiaTheme="minorEastAsia" w:cs="Times New Roman"/>
          <w:iCs/>
          <w:szCs w:val="28"/>
        </w:rPr>
        <w:t xml:space="preserve"> </w:t>
      </w:r>
      <w:r w:rsidR="00502908">
        <w:rPr>
          <w:rFonts w:eastAsiaTheme="minorEastAsia" w:cs="Times New Roman"/>
          <w:iCs/>
          <w:szCs w:val="28"/>
        </w:rPr>
        <w:t xml:space="preserve">Эксцентриситет начальной орбиты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1</m:t>
            </m:r>
          </m:sub>
        </m:sSub>
      </m:oMath>
      <w:r w:rsidR="00502908" w:rsidRPr="00502908">
        <w:rPr>
          <w:rFonts w:eastAsiaTheme="minorEastAsia" w:cs="Times New Roman"/>
          <w:iCs/>
          <w:szCs w:val="28"/>
        </w:rPr>
        <w:t xml:space="preserve">, </w:t>
      </w:r>
      <w:r w:rsidR="00502908">
        <w:rPr>
          <w:rFonts w:eastAsiaTheme="minorEastAsia" w:cs="Times New Roman"/>
          <w:iCs/>
          <w:szCs w:val="28"/>
        </w:rPr>
        <w:t xml:space="preserve">эксцентриситет конечной орбиты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2</m:t>
            </m:r>
          </m:sub>
        </m:sSub>
      </m:oMath>
      <w:r w:rsidR="00502908">
        <w:rPr>
          <w:rFonts w:eastAsiaTheme="minorEastAsia" w:cs="Times New Roman"/>
          <w:iCs/>
          <w:szCs w:val="28"/>
        </w:rPr>
        <w:t>.</w:t>
      </w:r>
      <w:r w:rsidR="00CF0544">
        <w:rPr>
          <w:rFonts w:eastAsiaTheme="minorEastAsia" w:cs="Times New Roman"/>
          <w:iCs/>
          <w:szCs w:val="28"/>
        </w:rPr>
        <w:t xml:space="preserve"> Ракета выбрасывает относительно себя массу со скоростью </w:t>
      </w:r>
      <m:oMath>
        <m:r>
          <w:rPr>
            <w:rFonts w:ascii="Cambria Math" w:eastAsiaTheme="minorEastAsia" w:hAnsi="Cambria Math" w:cs="Times New Roman"/>
            <w:szCs w:val="28"/>
          </w:rPr>
          <m:t>u</m:t>
        </m:r>
      </m:oMath>
      <w:r w:rsidR="00CF0544" w:rsidRPr="00CF0544">
        <w:rPr>
          <w:rFonts w:eastAsiaTheme="minorEastAsia" w:cs="Times New Roman"/>
          <w:iCs/>
          <w:szCs w:val="28"/>
        </w:rPr>
        <w:t>.</w:t>
      </w:r>
    </w:p>
    <w:p w14:paraId="3752C737" w14:textId="77777777" w:rsidR="00502908" w:rsidRDefault="00502908" w:rsidP="00F66BF5">
      <w:pPr>
        <w:spacing w:before="160" w:after="120"/>
        <w:jc w:val="both"/>
        <w:rPr>
          <w:rFonts w:eastAsiaTheme="minorEastAsia" w:cs="Times New Roman"/>
          <w:iCs/>
          <w:szCs w:val="28"/>
        </w:rPr>
      </w:pPr>
      <w:r>
        <w:rPr>
          <w:rFonts w:eastAsiaTheme="minorEastAsia" w:cs="Times New Roman"/>
          <w:iCs/>
          <w:szCs w:val="28"/>
        </w:rPr>
        <w:t>Начальная скорость ракеты равна перицентрической начальной орбиты</w:t>
      </w:r>
      <w:r w:rsidRPr="00502908">
        <w:rPr>
          <w:rFonts w:eastAsiaTheme="minorEastAsia" w:cs="Times New Roman"/>
          <w:iCs/>
          <w:szCs w:val="28"/>
        </w:rPr>
        <w:t>:</w:t>
      </w:r>
    </w:p>
    <w:p w14:paraId="7B7A6239" w14:textId="5917124E" w:rsidR="00B279C3" w:rsidRDefault="00502908" w:rsidP="00F66BF5">
      <w:pPr>
        <w:spacing w:before="160" w:after="120"/>
        <w:jc w:val="both"/>
        <w:rPr>
          <w:rFonts w:eastAsiaTheme="minorEastAsia" w:cs="Times New Roman"/>
          <w:iCs/>
          <w:szCs w:val="28"/>
          <w:lang w:val="en-US"/>
        </w:rPr>
      </w:pPr>
      <w:r w:rsidRPr="00502908">
        <w:rPr>
          <w:rFonts w:eastAsiaTheme="minorEastAsia" w:cs="Times New Roman"/>
          <w:iCs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q1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 xml:space="preserve">= 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iCs/>
                <w:szCs w:val="28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iCs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Cs w:val="28"/>
                    <w:lang w:val="en-US"/>
                  </w:rPr>
                  <m:t>GM</m:t>
                </m:r>
              </m:num>
              <m:den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Cs w:val="28"/>
                        <w:lang w:val="en-US"/>
                      </w:rPr>
                      <m:t>1</m:t>
                    </m:r>
                  </m:sub>
                </m:sSub>
              </m:den>
            </m:f>
            <m:r>
              <w:rPr>
                <w:rFonts w:ascii="Cambria Math" w:eastAsiaTheme="minorEastAsia" w:hAnsi="Cambria Math" w:cs="Times New Roman"/>
                <w:szCs w:val="28"/>
              </w:rPr>
              <m:t>∙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iCs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Cs w:val="28"/>
                  </w:rPr>
                  <m:t>1+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Cs w:val="28"/>
                        <w:lang w:val="en-US"/>
                      </w:rPr>
                      <m:t>e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Cs w:val="28"/>
                      </w:rPr>
                      <m:t>1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 w:cs="Times New Roman"/>
                    <w:szCs w:val="28"/>
                  </w:rPr>
                  <m:t>1-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Cs w:val="28"/>
                        <w:lang w:val="en-US"/>
                      </w:rPr>
                      <m:t>e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Cs w:val="28"/>
                      </w:rPr>
                      <m:t>1</m:t>
                    </m:r>
                  </m:sub>
                </m:sSub>
              </m:den>
            </m:f>
          </m:e>
        </m:rad>
        <m:r>
          <w:rPr>
            <w:rFonts w:ascii="Cambria Math" w:eastAsiaTheme="minorEastAsia" w:hAnsi="Cambria Math" w:cs="Times New Roman"/>
            <w:szCs w:val="28"/>
            <w:lang w:val="en-US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c</m:t>
            </m:r>
          </m:sub>
        </m:sSub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iCs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1+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iCs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Cs w:val="28"/>
                    <w:lang w:val="en-US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="Times New Roman"/>
                    <w:szCs w:val="28"/>
                    <w:lang w:val="en-US"/>
                  </w:rPr>
                  <m:t>1</m:t>
                </m:r>
              </m:sub>
            </m:sSub>
          </m:e>
        </m:rad>
      </m:oMath>
    </w:p>
    <w:p w14:paraId="064CB029" w14:textId="4E6411CF" w:rsidR="00502908" w:rsidRPr="00581CDD" w:rsidRDefault="00EF3729" w:rsidP="00F66BF5">
      <w:pPr>
        <w:spacing w:before="160" w:after="120"/>
        <w:jc w:val="both"/>
        <w:rPr>
          <w:rFonts w:eastAsiaTheme="minorEastAsia" w:cs="Times New Roman"/>
          <w:i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c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-</m:t>
        </m:r>
        <m:r>
          <w:rPr>
            <w:rFonts w:ascii="Cambria Math" w:eastAsiaTheme="minorEastAsia" w:hAnsi="Cambria Math" w:cs="Times New Roman"/>
            <w:szCs w:val="28"/>
          </w:rPr>
          <m:t>круговая скорость в начальной точке-перицентре начальной орбиты.</m:t>
        </m:r>
      </m:oMath>
      <w:r w:rsidR="00502908" w:rsidRPr="00502908">
        <w:rPr>
          <w:rFonts w:eastAsiaTheme="minorEastAsia" w:cs="Times New Roman"/>
          <w:i/>
          <w:iCs/>
          <w:szCs w:val="28"/>
        </w:rPr>
        <w:t xml:space="preserve"> </w:t>
      </w:r>
      <w:r w:rsidR="00502908">
        <w:rPr>
          <w:rFonts w:eastAsiaTheme="minorEastAsia" w:cs="Times New Roman"/>
          <w:szCs w:val="28"/>
        </w:rPr>
        <w:t xml:space="preserve">Эта же точка будет перицентром новой орбиты, поэтому </w:t>
      </w:r>
      <m:oMath>
        <m:r>
          <w:rPr>
            <w:rFonts w:ascii="Cambria Math" w:eastAsiaTheme="minorEastAsia" w:hAnsi="Cambria Math" w:cs="Times New Roman"/>
            <w:szCs w:val="28"/>
          </w:rPr>
          <m:t>q</m:t>
        </m:r>
        <m:r>
          <w:rPr>
            <w:rFonts w:ascii="Cambria Math" w:eastAsiaTheme="minorEastAsia" w:hAnsi="Cambria Math" w:cs="Times New Roman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1</m:t>
            </m:r>
          </m:sub>
        </m:sSub>
        <m:d>
          <m:d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Cs w:val="28"/>
              </w:rPr>
              <m:t>1-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Cs w:val="28"/>
                    <w:lang w:val="en-US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="Times New Roman"/>
                    <w:szCs w:val="28"/>
                  </w:rPr>
                  <m:t>1</m:t>
                </m:r>
              </m:sub>
            </m:sSub>
            <m:ctrlPr>
              <w:rPr>
                <w:rFonts w:ascii="Cambria Math" w:eastAsiaTheme="minorEastAsia" w:hAnsi="Cambria Math" w:cs="Times New Roman"/>
                <w:i/>
                <w:szCs w:val="28"/>
                <w:lang w:val="en-US"/>
              </w:rPr>
            </m:ctrlPr>
          </m:e>
        </m:d>
        <m:r>
          <w:rPr>
            <w:rFonts w:ascii="Cambria Math" w:eastAsiaTheme="minorEastAsia" w:hAnsi="Cambria Math" w:cs="Times New Roman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2</m:t>
            </m:r>
          </m:sub>
        </m:sSub>
        <m:d>
          <m:d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Cs w:val="28"/>
              </w:rPr>
              <m:t>1-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Cs w:val="28"/>
                    <w:lang w:val="en-US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="Times New Roman"/>
                    <w:szCs w:val="28"/>
                  </w:rPr>
                  <m:t>2</m:t>
                </m:r>
              </m:sub>
            </m:sSub>
            <m:ctrlPr>
              <w:rPr>
                <w:rFonts w:ascii="Cambria Math" w:eastAsiaTheme="minorEastAsia" w:hAnsi="Cambria Math" w:cs="Times New Roman"/>
                <w:i/>
                <w:szCs w:val="28"/>
                <w:lang w:val="en-US"/>
              </w:rPr>
            </m:ctrlPr>
          </m:e>
        </m:d>
      </m:oMath>
    </w:p>
    <w:p w14:paraId="057EEB21" w14:textId="71978C8D" w:rsidR="00B279C3" w:rsidRPr="00581CDD" w:rsidRDefault="00502908" w:rsidP="00F66BF5">
      <w:pPr>
        <w:spacing w:before="160" w:after="120"/>
        <w:jc w:val="both"/>
        <w:rPr>
          <w:rFonts w:eastAsiaTheme="minorEastAsia" w:cs="Times New Roman"/>
          <w:iCs/>
          <w:szCs w:val="28"/>
        </w:rPr>
      </w:pPr>
      <w:proofErr w:type="spellStart"/>
      <w:r>
        <w:rPr>
          <w:rFonts w:eastAsiaTheme="minorEastAsia" w:cs="Times New Roman"/>
          <w:iCs/>
          <w:szCs w:val="28"/>
        </w:rPr>
        <w:t>Апоцентрическая</w:t>
      </w:r>
      <w:proofErr w:type="spellEnd"/>
      <w:r>
        <w:rPr>
          <w:rFonts w:eastAsiaTheme="minorEastAsia" w:cs="Times New Roman"/>
          <w:iCs/>
          <w:szCs w:val="28"/>
        </w:rPr>
        <w:t xml:space="preserve"> скорость начальной орбиты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Q</m:t>
            </m:r>
            <m:r>
              <w:rPr>
                <w:rFonts w:ascii="Cambria Math" w:eastAsiaTheme="minorEastAsia" w:hAnsi="Cambria Math" w:cs="Times New Roman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 xml:space="preserve">= 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iCs/>
                <w:szCs w:val="28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iCs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Cs w:val="28"/>
                    <w:lang w:val="en-US"/>
                  </w:rPr>
                  <m:t>GM</m:t>
                </m:r>
              </m:num>
              <m:den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Cs w:val="28"/>
                      </w:rPr>
                      <m:t>1</m:t>
                    </m:r>
                  </m:sub>
                </m:sSub>
              </m:den>
            </m:f>
            <m:r>
              <w:rPr>
                <w:rFonts w:ascii="Cambria Math" w:eastAsiaTheme="minorEastAsia" w:hAnsi="Cambria Math" w:cs="Times New Roman"/>
                <w:szCs w:val="28"/>
              </w:rPr>
              <m:t>∙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iCs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Cs w:val="28"/>
                  </w:rPr>
                  <m:t>1-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Cs w:val="28"/>
                        <w:lang w:val="en-US"/>
                      </w:rPr>
                      <m:t>e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Cs w:val="28"/>
                      </w:rPr>
                      <m:t>1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 w:cs="Times New Roman"/>
                    <w:szCs w:val="28"/>
                  </w:rPr>
                  <m:t>1+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Cs w:val="28"/>
                        <w:lang w:val="en-US"/>
                      </w:rPr>
                      <m:t>e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Cs w:val="28"/>
                      </w:rPr>
                      <m:t>1</m:t>
                    </m:r>
                  </m:sub>
                </m:sSub>
              </m:den>
            </m:f>
          </m:e>
        </m:rad>
        <m:r>
          <w:rPr>
            <w:rFonts w:ascii="Cambria Math" w:eastAsiaTheme="minorEastAsia" w:hAnsi="Cambria Math" w:cs="Times New Roman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c</m:t>
            </m:r>
          </m:sub>
        </m:sSub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iCs/>
                <w:szCs w:val="28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iCs/>
                    <w:szCs w:val="28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Cs w:val="28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iCs/>
                            <w:szCs w:val="28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Cs w:val="28"/>
                          </w:rPr>
                          <m:t>1-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iCs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Cs w:val="28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Cs w:val="28"/>
                              </w:rPr>
                              <m:t>1</m:t>
                            </m:r>
                          </m:sub>
                        </m:sSub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 w:cs="Times New Roman"/>
                    <w:szCs w:val="28"/>
                  </w:rPr>
                  <m:t>1+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Cs w:val="28"/>
                        <w:lang w:val="en-US"/>
                      </w:rPr>
                      <m:t>e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Cs w:val="28"/>
                      </w:rPr>
                      <m:t>1</m:t>
                    </m:r>
                  </m:sub>
                </m:sSub>
              </m:den>
            </m:f>
          </m:e>
        </m:rad>
      </m:oMath>
    </w:p>
    <w:p w14:paraId="0CFE9924" w14:textId="3699A913" w:rsidR="00502908" w:rsidRDefault="00502908" w:rsidP="00F66BF5">
      <w:pPr>
        <w:spacing w:before="160" w:after="120"/>
        <w:jc w:val="both"/>
        <w:rPr>
          <w:rFonts w:eastAsiaTheme="minorEastAsia" w:cs="Times New Roman"/>
          <w:iCs/>
          <w:szCs w:val="28"/>
        </w:rPr>
      </w:pPr>
      <w:r>
        <w:rPr>
          <w:rFonts w:eastAsiaTheme="minorEastAsia" w:cs="Times New Roman"/>
          <w:iCs/>
          <w:szCs w:val="28"/>
        </w:rPr>
        <w:t xml:space="preserve">Скорость в апоцентре должна уменьшиться в два раза. Тогда </w:t>
      </w:r>
    </w:p>
    <w:p w14:paraId="1E29FDDF" w14:textId="0F03D8A3" w:rsidR="00502908" w:rsidRPr="00176F81" w:rsidRDefault="00EF3729" w:rsidP="00F66BF5">
      <w:pPr>
        <w:spacing w:before="160" w:after="120"/>
        <w:jc w:val="both"/>
        <w:rPr>
          <w:rFonts w:eastAsiaTheme="minorEastAsia" w:cs="Times New Roman"/>
          <w:i/>
          <w:iCs/>
          <w:szCs w:val="28"/>
          <w:lang w:val="en-US"/>
        </w:rPr>
      </w:pPr>
      <m:oMathPara>
        <m:oMathParaPr>
          <m:jc m:val="left"/>
        </m:oMathParaPr>
        <m:oMath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iCs/>
                  <w:szCs w:val="28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Cs w:val="28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iCs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en-US"/>
                            </w:rPr>
                            <m:t>1-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iCs/>
                                  <w:szCs w:val="2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Cs w:val="28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 w:cs="Times New Roman"/>
                                  <w:szCs w:val="28"/>
                                  <w:lang w:val="en-US"/>
                                </w:rPr>
                                <m:t>1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1+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1</m:t>
                      </m:r>
                    </m:sub>
                  </m:sSub>
                </m:den>
              </m:f>
            </m:e>
          </m:rad>
          <m:r>
            <w:rPr>
              <w:rFonts w:ascii="Cambria Math" w:eastAsiaTheme="minorEastAsia" w:hAnsi="Cambria Math" w:cs="Times New Roman"/>
              <w:szCs w:val="28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Cs w:val="28"/>
            </w:rPr>
            <m:t>2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iCs/>
                  <w:szCs w:val="28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Cs w:val="28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iCs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en-US"/>
                            </w:rPr>
                            <m:t>1-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iCs/>
                                  <w:szCs w:val="2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Cs w:val="28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 w:cs="Times New Roman"/>
                                  <w:szCs w:val="28"/>
                                  <w:lang w:val="en-US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1+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2</m:t>
                      </m:r>
                    </m:sub>
                  </m:sSub>
                </m:den>
              </m:f>
            </m:e>
          </m:rad>
          <m:r>
            <w:rPr>
              <w:rFonts w:ascii="Cambria Math" w:eastAsiaTheme="minorEastAsia" w:hAnsi="Cambria Math" w:cs="Times New Roman"/>
              <w:szCs w:val="28"/>
              <w:lang w:val="en-US"/>
            </w:rPr>
            <m:t xml:space="preserve">,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1-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iCs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en-US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en-US"/>
                            </w:rPr>
                            <m:t>1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1+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Cs w:val="28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Cs w:val="28"/>
            </w:rPr>
            <m:t>4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1-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iCs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en-US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en-US"/>
                            </w:rPr>
                            <m:t>2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1+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2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Cs w:val="28"/>
              <w:lang w:val="en-US"/>
            </w:rPr>
            <m:t xml:space="preserve">,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1+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2</m:t>
                  </m:r>
                </m:sub>
              </m:sSub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1-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iCs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en-US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en-US"/>
                            </w:rPr>
                            <m:t>2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Cs w:val="28"/>
              <w:lang w:val="en-US"/>
            </w:rPr>
            <m:t xml:space="preserve">=24 </m:t>
          </m:r>
        </m:oMath>
      </m:oMathPara>
    </w:p>
    <w:p w14:paraId="459B108C" w14:textId="3BD6C8BE" w:rsidR="00176F81" w:rsidRPr="00176F81" w:rsidRDefault="00176F81" w:rsidP="00F66BF5">
      <w:pPr>
        <w:spacing w:before="160" w:after="120"/>
        <w:jc w:val="both"/>
        <w:rPr>
          <w:rFonts w:eastAsiaTheme="minorEastAsia" w:cs="Times New Roman"/>
          <w:i/>
          <w:iCs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Cs w:val="28"/>
              <w:lang w:val="en-US"/>
            </w:rPr>
            <m:t>1+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iCs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e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szCs w:val="28"/>
              <w:lang w:val="en-US"/>
            </w:rPr>
            <m:t>24-48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iCs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e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Cs w:val="28"/>
              <w:lang w:val="en-US"/>
            </w:rPr>
            <m:t>+24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iCs/>
                  <w:szCs w:val="28"/>
                  <w:lang w:val="en-US"/>
                </w:rPr>
              </m:ctrlPr>
            </m:sSup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2</m:t>
                  </m:r>
                </m:sub>
              </m:sSub>
            </m:e>
            <m:sup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Cs w:val="28"/>
              <w:lang w:val="en-US"/>
            </w:rPr>
            <m:t>, 24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iCs/>
                  <w:szCs w:val="28"/>
                  <w:lang w:val="en-US"/>
                </w:rPr>
              </m:ctrlPr>
            </m:sSup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2</m:t>
                  </m:r>
                </m:sub>
              </m:sSub>
            </m:e>
            <m:sup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Cs w:val="28"/>
              <w:lang w:val="en-US"/>
            </w:rPr>
            <m:t>-49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iCs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e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Cs w:val="28"/>
              <w:lang w:val="en-US"/>
            </w:rPr>
            <m:t>+23=0</m:t>
          </m:r>
        </m:oMath>
      </m:oMathPara>
    </w:p>
    <w:p w14:paraId="5D18966A" w14:textId="5270AC3B" w:rsidR="00176F81" w:rsidRPr="00176F81" w:rsidRDefault="00176F81" w:rsidP="00F66BF5">
      <w:pPr>
        <w:spacing w:before="160" w:after="120"/>
        <w:jc w:val="both"/>
        <w:rPr>
          <w:rFonts w:eastAsiaTheme="minorEastAsia" w:cs="Times New Roman"/>
          <w:i/>
          <w:iCs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Cs w:val="28"/>
              <w:lang w:val="en-US"/>
            </w:rPr>
            <m:t>D=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iCs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49</m:t>
              </m:r>
            </m:e>
            <m:sup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Cs w:val="28"/>
              <w:lang w:val="en-US"/>
            </w:rPr>
            <m:t>-4∙24∙23=193</m:t>
          </m:r>
        </m:oMath>
      </m:oMathPara>
    </w:p>
    <w:p w14:paraId="738CF277" w14:textId="7A1AA9E5" w:rsidR="00176F81" w:rsidRPr="00176F81" w:rsidRDefault="00EF3729" w:rsidP="00F66BF5">
      <w:pPr>
        <w:spacing w:before="160" w:after="120"/>
        <w:jc w:val="both"/>
        <w:rPr>
          <w:rFonts w:eastAsiaTheme="minorEastAsia" w:cs="Times New Roman"/>
          <w:i/>
          <w:iCs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iCs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e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49-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193</m:t>
                  </m:r>
                </m:e>
              </m:rad>
            </m:num>
            <m:den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2∙24</m:t>
              </m:r>
            </m:den>
          </m:f>
          <m:r>
            <w:rPr>
              <w:rFonts w:ascii="Cambria Math" w:eastAsiaTheme="minorEastAsia" w:hAnsi="Cambria Math" w:cs="Times New Roman"/>
              <w:szCs w:val="28"/>
              <w:lang w:val="en-US"/>
            </w:rPr>
            <m:t>=0.73</m:t>
          </m:r>
        </m:oMath>
      </m:oMathPara>
    </w:p>
    <w:p w14:paraId="318C0745" w14:textId="233DC13C" w:rsidR="00176F81" w:rsidRPr="00176F81" w:rsidRDefault="00176F81" w:rsidP="00F66BF5">
      <w:pPr>
        <w:spacing w:before="160" w:after="120"/>
        <w:jc w:val="both"/>
        <w:rPr>
          <w:rFonts w:eastAsiaTheme="minorEastAsia" w:cs="Times New Roman"/>
          <w:i/>
          <w:iCs/>
          <w:szCs w:val="28"/>
        </w:rPr>
      </w:pPr>
      <w:r>
        <w:rPr>
          <w:rFonts w:eastAsiaTheme="minorEastAsia" w:cs="Times New Roman"/>
          <w:szCs w:val="28"/>
        </w:rPr>
        <w:t xml:space="preserve">Начальный импульс ракеты </w:t>
      </w:r>
      <m:oMath>
        <m:r>
          <m:rPr>
            <m:sty m:val="p"/>
          </m:rPr>
          <w:rPr>
            <w:rFonts w:ascii="Cambria Math" w:eastAsiaTheme="minorEastAsia" w:hAnsi="Cambria Math" w:cs="Times New Roman"/>
            <w:szCs w:val="28"/>
          </w:rPr>
          <m:t xml:space="preserve"> </m:t>
        </m:r>
        <m:r>
          <w:rPr>
            <w:rFonts w:ascii="Cambria Math" w:eastAsiaTheme="minorEastAsia" w:hAnsi="Cambria Math" w:cs="Times New Roman"/>
            <w:szCs w:val="28"/>
            <w:lang w:val="en-US"/>
          </w:rPr>
          <m:t>m</m:t>
        </m:r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q1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mV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c</m:t>
            </m:r>
          </m:sub>
        </m:sSub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iCs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Cs w:val="28"/>
              </w:rPr>
              <m:t>1+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iCs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Cs w:val="28"/>
                    <w:lang w:val="en-US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="Times New Roman"/>
                    <w:szCs w:val="28"/>
                  </w:rPr>
                  <m:t>1</m:t>
                </m:r>
              </m:sub>
            </m:sSub>
          </m:e>
        </m:rad>
      </m:oMath>
    </w:p>
    <w:p w14:paraId="261A319C" w14:textId="3310185F" w:rsidR="00176F81" w:rsidRPr="00581CDD" w:rsidRDefault="00176F81" w:rsidP="00F66BF5">
      <w:pPr>
        <w:spacing w:before="160" w:after="120"/>
        <w:jc w:val="both"/>
        <w:rPr>
          <w:rFonts w:eastAsiaTheme="minorEastAsia" w:cs="Times New Roman"/>
          <w:iCs/>
          <w:szCs w:val="28"/>
        </w:rPr>
      </w:pPr>
      <w:r>
        <w:rPr>
          <w:rFonts w:eastAsiaTheme="minorEastAsia" w:cs="Times New Roman"/>
          <w:iCs/>
          <w:szCs w:val="28"/>
        </w:rPr>
        <w:t xml:space="preserve">Конечный импульс ракеты </w:t>
      </w:r>
      <m:oMath>
        <m:r>
          <m:rPr>
            <m:sty m:val="p"/>
          </m:rPr>
          <w:rPr>
            <w:rFonts w:ascii="Cambria Math" w:eastAsiaTheme="minorEastAsia" w:hAnsi="Cambria Math" w:cs="Times New Roman"/>
            <w:szCs w:val="28"/>
          </w:rPr>
          <m:t xml:space="preserve"> 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Cs w:val="28"/>
              </w:rPr>
              <m:t>m</m:t>
            </m:r>
          </m:e>
          <m:sup>
            <m:r>
              <w:rPr>
                <w:rFonts w:ascii="Cambria Math" w:eastAsiaTheme="minorEastAsia" w:hAnsi="Cambria Math" w:cs="Times New Roman"/>
                <w:szCs w:val="28"/>
              </w:rPr>
              <m:t>'</m:t>
            </m:r>
          </m:sup>
        </m:sSup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q2</m:t>
            </m:r>
          </m:sub>
        </m:sSub>
        <m:r>
          <w:rPr>
            <w:rFonts w:ascii="Cambria Math" w:eastAsiaTheme="minorEastAsia" w:hAnsi="Cambria Math" w:cs="Times New Roman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Cs w:val="28"/>
                <w:lang w:val="en-US"/>
              </w:rPr>
            </m:ctrlPr>
          </m:sSubPr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iCs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Cs w:val="28"/>
                    <w:lang w:val="en-US"/>
                  </w:rPr>
                  <m:t>m</m:t>
                </m:r>
              </m:e>
              <m:sup>
                <m:r>
                  <w:rPr>
                    <w:rFonts w:ascii="Cambria Math" w:eastAsiaTheme="minorEastAsia" w:hAnsi="Cambria Math" w:cs="Times New Roman"/>
                    <w:szCs w:val="28"/>
                  </w:rPr>
                  <m:t>'</m:t>
                </m:r>
              </m:sup>
            </m:sSup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c</m:t>
            </m:r>
          </m:sub>
        </m:sSub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iCs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Cs w:val="28"/>
              </w:rPr>
              <m:t>1+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iCs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Cs w:val="28"/>
                    <w:lang w:val="en-US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="Times New Roman"/>
                    <w:szCs w:val="28"/>
                  </w:rPr>
                  <m:t>2</m:t>
                </m:r>
              </m:sub>
            </m:sSub>
          </m:e>
        </m:rad>
      </m:oMath>
    </w:p>
    <w:p w14:paraId="01A16B5C" w14:textId="39217322" w:rsidR="00CF0544" w:rsidRPr="00CF0544" w:rsidRDefault="00CF0544" w:rsidP="00F66BF5">
      <w:pPr>
        <w:spacing w:before="160" w:after="120"/>
        <w:jc w:val="both"/>
        <w:rPr>
          <w:rFonts w:eastAsiaTheme="minorEastAsia" w:cs="Times New Roman"/>
          <w:iCs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Cs w:val="28"/>
            </w:rPr>
            <m:t>u</m:t>
          </m:r>
          <m:r>
            <w:rPr>
              <w:rFonts w:ascii="Cambria Math" w:eastAsiaTheme="minorEastAsia" w:hAnsi="Cambria Math" w:cs="Times New Roman"/>
              <w:szCs w:val="28"/>
              <w:lang w:val="en-US"/>
            </w:rPr>
            <m:t>=0.5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iCs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c</m:t>
              </m:r>
            </m:sub>
          </m:sSub>
        </m:oMath>
      </m:oMathPara>
    </w:p>
    <w:p w14:paraId="45F6E207" w14:textId="761B7514" w:rsidR="00502908" w:rsidRDefault="00176F81" w:rsidP="00F66BF5">
      <w:pPr>
        <w:spacing w:before="160" w:after="120"/>
        <w:jc w:val="both"/>
        <w:rPr>
          <w:rFonts w:eastAsiaTheme="minorEastAsia" w:cs="Times New Roman"/>
          <w:iCs/>
          <w:szCs w:val="28"/>
          <w:lang w:val="en-US"/>
        </w:rPr>
      </w:pPr>
      <w:r>
        <w:rPr>
          <w:rFonts w:eastAsiaTheme="minorEastAsia" w:cs="Times New Roman"/>
          <w:iCs/>
          <w:szCs w:val="28"/>
        </w:rPr>
        <w:t>По закону сохранения импульса</w:t>
      </w:r>
      <w:r>
        <w:rPr>
          <w:rFonts w:eastAsiaTheme="minorEastAsia" w:cs="Times New Roman"/>
          <w:iCs/>
          <w:szCs w:val="28"/>
          <w:lang w:val="en-US"/>
        </w:rPr>
        <w:t>:</w:t>
      </w:r>
    </w:p>
    <w:p w14:paraId="574BAA00" w14:textId="56F5C554" w:rsidR="00176F81" w:rsidRPr="00CF0544" w:rsidRDefault="00CF0544" w:rsidP="00F66BF5">
      <w:pPr>
        <w:spacing w:before="160" w:after="120"/>
        <w:jc w:val="both"/>
        <w:rPr>
          <w:rFonts w:eastAsiaTheme="minorEastAsia" w:cs="Times New Roman"/>
          <w:i/>
          <w:iCs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Cs w:val="28"/>
              <w:lang w:val="en-US"/>
            </w:rPr>
            <m:t>m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iCs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q1</m:t>
              </m:r>
            </m:sub>
          </m:sSub>
          <m:r>
            <w:rPr>
              <w:rFonts w:ascii="Cambria Math" w:eastAsiaTheme="minorEastAsia" w:hAnsi="Cambria Math" w:cs="Times New Roman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iCs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Cs w:val="28"/>
                </w:rPr>
                <m:t>m</m:t>
              </m:r>
            </m:e>
            <m:sup>
              <m:r>
                <w:rPr>
                  <w:rFonts w:ascii="Cambria Math" w:eastAsiaTheme="minorEastAsia" w:hAnsi="Cambria Math" w:cs="Times New Roman"/>
                  <w:szCs w:val="28"/>
                </w:rPr>
                <m:t>'</m:t>
              </m:r>
            </m:sup>
          </m:sSup>
          <m:sSub>
            <m:sSubPr>
              <m:ctrlPr>
                <w:rPr>
                  <w:rFonts w:ascii="Cambria Math" w:eastAsiaTheme="minorEastAsia" w:hAnsi="Cambria Math" w:cs="Times New Roman"/>
                  <w:i/>
                  <w:iCs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q2</m:t>
              </m:r>
            </m:sub>
          </m:sSub>
          <m:r>
            <w:rPr>
              <w:rFonts w:ascii="Cambria Math" w:eastAsiaTheme="minorEastAsia" w:hAnsi="Cambria Math" w:cs="Times New Roman"/>
              <w:szCs w:val="28"/>
            </w:rPr>
            <m:t>+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m-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'</m:t>
                  </m:r>
                </m:sup>
              </m:sSup>
            </m:e>
          </m:d>
          <m:r>
            <w:rPr>
              <w:rFonts w:ascii="Cambria Math" w:eastAsiaTheme="minorEastAsia" w:hAnsi="Cambria Math" w:cs="Times New Roman"/>
              <w:szCs w:val="28"/>
              <w:lang w:val="en-US"/>
            </w:rPr>
            <m:t>∙(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iCs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</w:rPr>
                <m:t>q2</m:t>
              </m:r>
            </m:sub>
          </m:sSub>
          <m:r>
            <w:rPr>
              <w:rFonts w:ascii="Cambria Math" w:eastAsiaTheme="minorEastAsia" w:hAnsi="Cambria Math" w:cs="Times New Roman"/>
              <w:szCs w:val="28"/>
            </w:rPr>
            <m:t>-</m:t>
          </m:r>
          <m:r>
            <w:rPr>
              <w:rFonts w:ascii="Cambria Math" w:eastAsiaTheme="minorEastAsia" w:hAnsi="Cambria Math" w:cs="Times New Roman"/>
              <w:szCs w:val="28"/>
              <w:lang w:val="en-US"/>
            </w:rPr>
            <m:t>u)</m:t>
          </m:r>
        </m:oMath>
      </m:oMathPara>
    </w:p>
    <w:p w14:paraId="33959D15" w14:textId="480B9AE4" w:rsidR="00CF0544" w:rsidRPr="00CF0544" w:rsidRDefault="00EF3729" w:rsidP="00F66BF5">
      <w:pPr>
        <w:spacing w:before="160" w:after="120"/>
        <w:jc w:val="both"/>
        <w:rPr>
          <w:rFonts w:eastAsiaTheme="minorEastAsia" w:cs="Times New Roman"/>
          <w:i/>
          <w:iCs/>
          <w:szCs w:val="28"/>
          <w:lang w:val="en-US"/>
        </w:rPr>
      </w:pPr>
      <m:oMathPara>
        <m:oMathParaPr>
          <m:jc m:val="left"/>
        </m:oMathParaPr>
        <m:oMath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iCs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1.5</m:t>
              </m:r>
            </m:e>
          </m:rad>
          <m:r>
            <w:rPr>
              <w:rFonts w:ascii="Cambria Math" w:eastAsiaTheme="minorEastAsia" w:hAnsi="Cambria Math" w:cs="Times New Roman"/>
              <w:szCs w:val="28"/>
              <w:lang w:val="en-US"/>
            </w:rPr>
            <m:t>m</m:t>
          </m:r>
          <m:r>
            <w:rPr>
              <w:rFonts w:ascii="Cambria Math" w:eastAsiaTheme="minorEastAsia" w:hAnsi="Cambria Math" w:cs="Times New Roman"/>
              <w:szCs w:val="28"/>
              <w:lang w:val="en-US"/>
            </w:rPr>
            <m:t xml:space="preserve">= 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iCs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1.73</m:t>
              </m:r>
            </m:e>
          </m:rad>
          <m:sSup>
            <m:sSupPr>
              <m:ctrlPr>
                <w:rPr>
                  <w:rFonts w:ascii="Cambria Math" w:eastAsiaTheme="minorEastAsia" w:hAnsi="Cambria Math" w:cs="Times New Roman"/>
                  <w:i/>
                  <w:iCs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m</m:t>
              </m:r>
            </m:e>
            <m:sup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Cs w:val="28"/>
              <w:lang w:val="en-US"/>
            </w:rPr>
            <m:t>+(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iCs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1.73</m:t>
              </m:r>
            </m:e>
          </m:rad>
          <m:r>
            <w:rPr>
              <w:rFonts w:ascii="Cambria Math" w:eastAsiaTheme="minorEastAsia" w:hAnsi="Cambria Math" w:cs="Times New Roman"/>
              <w:szCs w:val="28"/>
              <w:lang w:val="en-US"/>
            </w:rPr>
            <m:t>-</m:t>
          </m:r>
          <m:r>
            <w:rPr>
              <w:rFonts w:ascii="Cambria Math" w:eastAsiaTheme="minorEastAsia" w:hAnsi="Cambria Math" w:cs="Times New Roman"/>
              <w:szCs w:val="28"/>
              <w:lang w:val="en-US"/>
            </w:rPr>
            <m:t>0.5)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m</m:t>
              </m:r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'</m:t>
                  </m:r>
                </m:sup>
              </m:sSup>
            </m:e>
          </m:d>
        </m:oMath>
      </m:oMathPara>
    </w:p>
    <w:p w14:paraId="7EF40087" w14:textId="3D9B0B21" w:rsidR="00CF0544" w:rsidRPr="00CF0544" w:rsidRDefault="00EF3729" w:rsidP="00F66BF5">
      <w:pPr>
        <w:spacing w:before="160" w:after="120"/>
        <w:jc w:val="both"/>
        <w:rPr>
          <w:rFonts w:eastAsiaTheme="minorEastAsia" w:cs="Times New Roman"/>
          <w:i/>
          <w:iCs/>
          <w:szCs w:val="28"/>
          <w:lang w:val="en-US"/>
        </w:rPr>
      </w:pPr>
      <m:oMathPara>
        <m:oMathParaPr>
          <m:jc m:val="left"/>
        </m:oMathParaPr>
        <m:oMath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iCs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1.5</m:t>
              </m:r>
            </m:e>
          </m:rad>
          <m:r>
            <w:rPr>
              <w:rFonts w:ascii="Cambria Math" w:eastAsiaTheme="minorEastAsia" w:hAnsi="Cambria Math" w:cs="Times New Roman"/>
              <w:szCs w:val="28"/>
              <w:lang w:val="en-US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iCs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1.73</m:t>
              </m:r>
            </m:e>
          </m:rad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'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m</m:t>
              </m:r>
            </m:den>
          </m:f>
          <m:r>
            <w:rPr>
              <w:rFonts w:ascii="Cambria Math" w:eastAsiaTheme="minorEastAsia" w:hAnsi="Cambria Math" w:cs="Times New Roman"/>
              <w:szCs w:val="28"/>
              <w:lang w:val="en-US"/>
            </w:rPr>
            <m:t>+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iCs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1.73</m:t>
              </m:r>
            </m:e>
          </m:rad>
          <m:r>
            <w:rPr>
              <w:rFonts w:ascii="Cambria Math" w:eastAsiaTheme="minorEastAsia" w:hAnsi="Cambria Math" w:cs="Times New Roman"/>
              <w:szCs w:val="28"/>
              <w:lang w:val="en-US"/>
            </w:rPr>
            <m:t>-</m:t>
          </m:r>
          <m:r>
            <w:rPr>
              <w:rFonts w:ascii="Cambria Math" w:eastAsiaTheme="minorEastAsia" w:hAnsi="Cambria Math" w:cs="Times New Roman"/>
              <w:szCs w:val="28"/>
              <w:lang w:val="en-US"/>
            </w:rPr>
            <m:t>0.5-(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iCs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1.73</m:t>
              </m:r>
            </m:e>
          </m:rad>
          <m:r>
            <w:rPr>
              <w:rFonts w:ascii="Cambria Math" w:eastAsiaTheme="minorEastAsia" w:hAnsi="Cambria Math" w:cs="Times New Roman"/>
              <w:szCs w:val="28"/>
              <w:lang w:val="en-US"/>
            </w:rPr>
            <m:t>-</m:t>
          </m:r>
          <m:r>
            <w:rPr>
              <w:rFonts w:ascii="Cambria Math" w:eastAsiaTheme="minorEastAsia" w:hAnsi="Cambria Math" w:cs="Times New Roman"/>
              <w:szCs w:val="28"/>
              <w:lang w:val="en-US"/>
            </w:rPr>
            <m:t>0.5)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'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m</m:t>
              </m:r>
            </m:den>
          </m:f>
        </m:oMath>
      </m:oMathPara>
    </w:p>
    <w:p w14:paraId="6408481F" w14:textId="0BFCE8ED" w:rsidR="00CF0544" w:rsidRPr="00A4658D" w:rsidRDefault="00EF3729" w:rsidP="00F66BF5">
      <w:pPr>
        <w:spacing w:before="160" w:after="120"/>
        <w:jc w:val="both"/>
        <w:rPr>
          <w:rFonts w:eastAsiaTheme="minorEastAsia" w:cs="Times New Roman"/>
          <w:i/>
          <w:iCs/>
          <w:szCs w:val="28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'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m</m:t>
              </m:r>
            </m:den>
          </m:f>
          <m:r>
            <w:rPr>
              <w:rFonts w:ascii="Cambria Math" w:eastAsiaTheme="minorEastAsia" w:hAnsi="Cambria Math" w:cs="Times New Roman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Cs w:val="28"/>
                  <w:lang w:val="en-US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1.5</m:t>
                  </m:r>
                </m:e>
              </m:rad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+0.5-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1.73</m:t>
                  </m:r>
                </m:e>
              </m:rad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1.73</m:t>
                  </m:r>
                </m:e>
              </m:rad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-</m:t>
              </m:r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(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1.73</m:t>
                  </m:r>
                </m:e>
              </m:rad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-</m:t>
              </m:r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0.5)</m:t>
              </m:r>
            </m:den>
          </m:f>
          <m:r>
            <w:rPr>
              <w:rFonts w:ascii="Cambria Math" w:eastAsiaTheme="minorEastAsia" w:hAnsi="Cambria Math" w:cs="Times New Roman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Cs w:val="28"/>
                  <w:lang w:val="en-US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1.5</m:t>
                  </m:r>
                </m:e>
              </m:rad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+0.5-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1.73</m:t>
                  </m:r>
                </m:e>
              </m:rad>
            </m:num>
            <m:den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Cs w:val="28"/>
              <w:lang w:val="en-US"/>
            </w:rPr>
            <m:t>=0.2</m:t>
          </m:r>
        </m:oMath>
      </m:oMathPara>
    </w:p>
    <w:p w14:paraId="5DA7F0B1" w14:textId="02F3B4C0" w:rsidR="00A4658D" w:rsidRDefault="00A4658D" w:rsidP="00F66BF5">
      <w:pPr>
        <w:spacing w:before="160" w:after="12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 xml:space="preserve">Ракете надо выбросить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m</m:t>
            </m:r>
            <m:r>
              <w:rPr>
                <w:rFonts w:ascii="Cambria Math" w:eastAsiaTheme="minorEastAsia" w:hAnsi="Cambria Math" w:cs="Times New Roman"/>
                <w:szCs w:val="28"/>
              </w:rPr>
              <m:t>-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iCs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Cs w:val="28"/>
                    <w:lang w:val="en-US"/>
                  </w:rPr>
                  <m:t>m</m:t>
                </m:r>
              </m:e>
              <m:sup>
                <m:r>
                  <w:rPr>
                    <w:rFonts w:ascii="Cambria Math" w:eastAsiaTheme="minorEastAsia" w:hAnsi="Cambria Math" w:cs="Times New Roman"/>
                    <w:szCs w:val="28"/>
                  </w:rPr>
                  <m:t>'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m</m:t>
            </m:r>
          </m:den>
        </m:f>
        <m:r>
          <w:rPr>
            <w:rFonts w:ascii="Cambria Math" w:eastAsiaTheme="minorEastAsia" w:hAnsi="Cambria Math" w:cs="Times New Roman"/>
            <w:szCs w:val="28"/>
          </w:rPr>
          <m:t>=0.8</m:t>
        </m:r>
      </m:oMath>
      <w:r w:rsidRPr="00A4658D">
        <w:rPr>
          <w:rFonts w:eastAsiaTheme="minorEastAsia" w:cs="Times New Roman"/>
          <w:szCs w:val="28"/>
        </w:rPr>
        <w:t xml:space="preserve"> </w:t>
      </w:r>
      <w:r>
        <w:rPr>
          <w:rFonts w:eastAsiaTheme="minorEastAsia" w:cs="Times New Roman"/>
          <w:szCs w:val="28"/>
        </w:rPr>
        <w:t>своей массы</w:t>
      </w:r>
    </w:p>
    <w:p w14:paraId="278FEBD2" w14:textId="60ABF9D2" w:rsidR="00A4658D" w:rsidRDefault="00A4658D" w:rsidP="00F66BF5">
      <w:pPr>
        <w:spacing w:before="160" w:after="12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  <w:u w:val="single"/>
        </w:rPr>
        <w:t>Ответ</w:t>
      </w:r>
      <w:r w:rsidRPr="00581CDD">
        <w:rPr>
          <w:rFonts w:eastAsiaTheme="minorEastAsia" w:cs="Times New Roman"/>
          <w:szCs w:val="28"/>
          <w:u w:val="single"/>
        </w:rPr>
        <w:t>:</w:t>
      </w:r>
      <w:r w:rsidRPr="00581CDD">
        <w:rPr>
          <w:rFonts w:eastAsiaTheme="minorEastAsia" w:cs="Times New Roman"/>
          <w:szCs w:val="28"/>
        </w:rPr>
        <w:t xml:space="preserve"> </w:t>
      </w:r>
      <w:r>
        <w:rPr>
          <w:rFonts w:eastAsiaTheme="minorEastAsia" w:cs="Times New Roman"/>
          <w:szCs w:val="28"/>
        </w:rPr>
        <w:t>4/5 своей массы</w:t>
      </w:r>
    </w:p>
    <w:p w14:paraId="36498B19" w14:textId="77777777" w:rsidR="00A4658D" w:rsidRDefault="00A4658D" w:rsidP="00F66BF5">
      <w:pPr>
        <w:spacing w:before="160" w:after="120"/>
        <w:jc w:val="both"/>
        <w:rPr>
          <w:rFonts w:eastAsiaTheme="minorEastAsia" w:cs="Times New Roman"/>
          <w:szCs w:val="28"/>
        </w:rPr>
      </w:pPr>
    </w:p>
    <w:p w14:paraId="03F70F02" w14:textId="444067AC" w:rsidR="00A4658D" w:rsidRPr="00581CDD" w:rsidRDefault="00A4658D" w:rsidP="00F66BF5">
      <w:pPr>
        <w:spacing w:before="160" w:after="120"/>
        <w:jc w:val="both"/>
        <w:rPr>
          <w:rFonts w:eastAsiaTheme="minorEastAsia" w:cs="Times New Roman"/>
          <w:b/>
          <w:bCs/>
          <w:szCs w:val="28"/>
        </w:rPr>
      </w:pPr>
      <w:r w:rsidRPr="00093ECF">
        <w:rPr>
          <w:rFonts w:eastAsiaTheme="minorEastAsia" w:cs="Times New Roman"/>
          <w:b/>
          <w:bCs/>
          <w:szCs w:val="28"/>
        </w:rPr>
        <w:t>Критерии</w:t>
      </w:r>
      <w:r w:rsidRPr="00581CDD">
        <w:rPr>
          <w:rFonts w:eastAsiaTheme="minorEastAsia" w:cs="Times New Roman"/>
          <w:b/>
          <w:bCs/>
          <w:szCs w:val="28"/>
        </w:rPr>
        <w:t xml:space="preserve">: </w:t>
      </w:r>
    </w:p>
    <w:p w14:paraId="314C0C01" w14:textId="5A5B46E2" w:rsidR="00A4658D" w:rsidRDefault="00A4658D" w:rsidP="00F66BF5">
      <w:pPr>
        <w:spacing w:before="160" w:after="120"/>
        <w:jc w:val="both"/>
        <w:rPr>
          <w:rFonts w:eastAsiaTheme="minorEastAsia" w:cs="Times New Roman"/>
          <w:szCs w:val="28"/>
        </w:rPr>
      </w:pPr>
      <w:r w:rsidRPr="00A4658D">
        <w:rPr>
          <w:rFonts w:eastAsiaTheme="minorEastAsia" w:cs="Times New Roman"/>
          <w:szCs w:val="28"/>
        </w:rPr>
        <w:t xml:space="preserve">1 </w:t>
      </w:r>
      <w:r>
        <w:rPr>
          <w:rFonts w:eastAsiaTheme="minorEastAsia" w:cs="Times New Roman"/>
          <w:szCs w:val="28"/>
        </w:rPr>
        <w:t xml:space="preserve">Этап – 2 балла. Записаны перицентрическая и </w:t>
      </w:r>
      <w:proofErr w:type="spellStart"/>
      <w:r>
        <w:rPr>
          <w:rFonts w:eastAsiaTheme="minorEastAsia" w:cs="Times New Roman"/>
          <w:szCs w:val="28"/>
        </w:rPr>
        <w:t>апоцентрическая</w:t>
      </w:r>
      <w:proofErr w:type="spellEnd"/>
      <w:r>
        <w:rPr>
          <w:rFonts w:eastAsiaTheme="minorEastAsia" w:cs="Times New Roman"/>
          <w:szCs w:val="28"/>
        </w:rPr>
        <w:t xml:space="preserve"> скорости. По 1 баллу за каждую.</w:t>
      </w:r>
    </w:p>
    <w:p w14:paraId="7B857F5F" w14:textId="7B8AA490" w:rsidR="00A4658D" w:rsidRDefault="00A4658D" w:rsidP="00F66BF5">
      <w:pPr>
        <w:spacing w:before="160" w:after="12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2 Этап – 1 балл. Указание на равенство перицентрических расстояний.</w:t>
      </w:r>
    </w:p>
    <w:p w14:paraId="4CF67FF6" w14:textId="04959E3C" w:rsidR="00A4658D" w:rsidRDefault="00A4658D" w:rsidP="00F66BF5">
      <w:pPr>
        <w:spacing w:before="160" w:after="12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3 Этап – 2 балла. Найден эксцентриситет новой орбиты.</w:t>
      </w:r>
    </w:p>
    <w:p w14:paraId="1D0CD6B5" w14:textId="55DEAC7B" w:rsidR="00A4658D" w:rsidRDefault="00A4658D" w:rsidP="00F66BF5">
      <w:pPr>
        <w:spacing w:before="160" w:after="12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 xml:space="preserve">4 Этап – 2 балла. Использован закон сохранения импульса, откуда можно получить </w:t>
      </w:r>
      <w:r w:rsidR="00AD6089">
        <w:rPr>
          <w:rFonts w:eastAsiaTheme="minorEastAsia" w:cs="Times New Roman"/>
          <w:szCs w:val="28"/>
        </w:rPr>
        <w:t>итоговый ответ.</w:t>
      </w:r>
    </w:p>
    <w:p w14:paraId="377D5828" w14:textId="5EABD2B1" w:rsidR="00AD6089" w:rsidRDefault="00AD6089" w:rsidP="00F66BF5">
      <w:pPr>
        <w:spacing w:before="160" w:after="12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5 Этап – 1 балл. Получен итоговый ответ.</w:t>
      </w:r>
    </w:p>
    <w:p w14:paraId="4AFA2240" w14:textId="77777777" w:rsidR="00A4658D" w:rsidRDefault="00A4658D" w:rsidP="00F66BF5">
      <w:pPr>
        <w:spacing w:before="160" w:after="120"/>
        <w:jc w:val="both"/>
        <w:rPr>
          <w:rFonts w:eastAsiaTheme="minorEastAsia" w:cs="Times New Roman"/>
          <w:i/>
          <w:szCs w:val="28"/>
        </w:rPr>
      </w:pPr>
    </w:p>
    <w:p w14:paraId="455170CA" w14:textId="232837B9" w:rsidR="00954048" w:rsidRDefault="00954048" w:rsidP="00F66BF5">
      <w:pPr>
        <w:spacing w:before="160" w:after="120"/>
        <w:jc w:val="both"/>
        <w:rPr>
          <w:rFonts w:eastAsiaTheme="minorEastAsia" w:cs="Times New Roman"/>
          <w:i/>
          <w:szCs w:val="28"/>
        </w:rPr>
      </w:pPr>
    </w:p>
    <w:p w14:paraId="58EE6BF4" w14:textId="77777777" w:rsidR="006B252F" w:rsidRPr="00A4658D" w:rsidRDefault="006B252F" w:rsidP="00F66BF5">
      <w:pPr>
        <w:spacing w:before="160" w:after="120"/>
        <w:jc w:val="both"/>
        <w:rPr>
          <w:rFonts w:eastAsiaTheme="minorEastAsia" w:cs="Times New Roman"/>
          <w:i/>
          <w:szCs w:val="28"/>
        </w:rPr>
      </w:pPr>
      <w:bookmarkStart w:id="0" w:name="_GoBack"/>
      <w:bookmarkEnd w:id="0"/>
    </w:p>
    <w:p w14:paraId="0692DE61" w14:textId="77777777" w:rsidR="00AD6089" w:rsidRPr="00101079" w:rsidRDefault="00AD6089" w:rsidP="00AD6089">
      <w:pPr>
        <w:spacing w:before="160" w:after="120"/>
        <w:jc w:val="both"/>
        <w:rPr>
          <w:b/>
          <w:bCs/>
        </w:rPr>
      </w:pPr>
      <w:r w:rsidRPr="00101079">
        <w:rPr>
          <w:b/>
          <w:bCs/>
        </w:rPr>
        <w:lastRenderedPageBreak/>
        <w:t>Задача 4</w:t>
      </w:r>
    </w:p>
    <w:p w14:paraId="4B69F466" w14:textId="77777777" w:rsidR="00AD6089" w:rsidRDefault="00AD6089" w:rsidP="00AD6089">
      <w:pPr>
        <w:spacing w:before="160" w:after="120"/>
        <w:jc w:val="both"/>
        <w:rPr>
          <w:rFonts w:eastAsiaTheme="minorEastAsia"/>
        </w:rPr>
      </w:pPr>
      <w:r>
        <w:t xml:space="preserve">В однородном скоплении с массой </w:t>
      </w:r>
      <m:oMath>
        <m:r>
          <w:rPr>
            <w:rFonts w:ascii="Cambria Math" w:hAnsi="Cambria Math"/>
          </w:rPr>
          <m:t>M=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33</m:t>
            </m:r>
          </m:sup>
        </m:sSup>
        <m:r>
          <w:rPr>
            <w:rFonts w:ascii="Cambria Math" w:hAnsi="Cambria Math"/>
          </w:rPr>
          <m:t xml:space="preserve"> кг</m:t>
        </m:r>
      </m:oMath>
      <w:r>
        <w:rPr>
          <w:rFonts w:eastAsiaTheme="minorEastAsia"/>
        </w:rPr>
        <w:t xml:space="preserve"> и радиусом </w:t>
      </w:r>
      <m:oMath>
        <m:r>
          <w:rPr>
            <w:rFonts w:ascii="Cambria Math" w:eastAsiaTheme="minorEastAsia" w:hAnsi="Cambria Math"/>
          </w:rPr>
          <m:t>R=100 пк</m:t>
        </m:r>
      </m:oMath>
      <w:r>
        <w:rPr>
          <w:rFonts w:eastAsiaTheme="minorEastAsia"/>
        </w:rPr>
        <w:t xml:space="preserve"> по двум круговым орбитам двигаются две звезды. Радиус орбиты первой звезды 10 пк, второй – 20 пк. Во сколько раз отличаются их периоды обращения? Все звёзды этого скопления считать идентичными Солнцу.</w:t>
      </w:r>
    </w:p>
    <w:p w14:paraId="3B3ED42C" w14:textId="77777777" w:rsidR="00176F81" w:rsidRDefault="00176F81" w:rsidP="00F66BF5">
      <w:pPr>
        <w:spacing w:before="160" w:after="120"/>
        <w:jc w:val="both"/>
        <w:rPr>
          <w:rFonts w:eastAsiaTheme="minorEastAsia" w:cs="Times New Roman"/>
          <w:iCs/>
          <w:szCs w:val="28"/>
        </w:rPr>
      </w:pPr>
    </w:p>
    <w:p w14:paraId="2660BBBA" w14:textId="77777777" w:rsidR="00AD6089" w:rsidRPr="004A7A73" w:rsidRDefault="00AD6089" w:rsidP="00AD6089">
      <w:pPr>
        <w:jc w:val="both"/>
        <w:rPr>
          <w:b/>
          <w:bCs/>
        </w:rPr>
      </w:pPr>
      <w:r w:rsidRPr="004A7A73">
        <w:rPr>
          <w:b/>
          <w:bCs/>
        </w:rPr>
        <w:t>Решение</w:t>
      </w:r>
      <w:r w:rsidRPr="00F66BF5">
        <w:rPr>
          <w:b/>
          <w:bCs/>
        </w:rPr>
        <w:t>:</w:t>
      </w:r>
    </w:p>
    <w:p w14:paraId="4DEA08CF" w14:textId="3DE1E4A1" w:rsidR="00AD6089" w:rsidRPr="00581CDD" w:rsidRDefault="00AD6089" w:rsidP="00F66BF5">
      <w:pPr>
        <w:spacing w:before="160" w:after="120"/>
        <w:jc w:val="both"/>
        <w:rPr>
          <w:rFonts w:eastAsiaTheme="minorEastAsia" w:cs="Times New Roman"/>
          <w:iCs/>
          <w:szCs w:val="28"/>
        </w:rPr>
      </w:pPr>
      <w:r>
        <w:rPr>
          <w:rFonts w:eastAsiaTheme="minorEastAsia" w:cs="Times New Roman"/>
          <w:iCs/>
          <w:szCs w:val="28"/>
        </w:rPr>
        <w:t>Используем третий закон Кеплера</w:t>
      </w:r>
      <w:r w:rsidRPr="00581CDD">
        <w:rPr>
          <w:rFonts w:eastAsiaTheme="minorEastAsia" w:cs="Times New Roman"/>
          <w:iCs/>
          <w:szCs w:val="28"/>
        </w:rPr>
        <w:t>:</w:t>
      </w:r>
    </w:p>
    <w:p w14:paraId="6C9EFAD3" w14:textId="7F2A3A43" w:rsidR="00AD6089" w:rsidRPr="00AD6089" w:rsidRDefault="00EF3729" w:rsidP="00F66BF5">
      <w:pPr>
        <w:spacing w:before="160" w:after="120"/>
        <w:jc w:val="both"/>
        <w:rPr>
          <w:rFonts w:eastAsiaTheme="minorEastAsia" w:cs="Times New Roman"/>
          <w:iCs/>
          <w:szCs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iCs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T</m:t>
              </m:r>
            </m:e>
            <m:sup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π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G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r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Cs w:val="28"/>
              <w:lang w:val="en-US"/>
            </w:rPr>
            <m:t>~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3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r</m:t>
                  </m:r>
                </m:sub>
              </m:sSub>
            </m:den>
          </m:f>
        </m:oMath>
      </m:oMathPara>
    </w:p>
    <w:p w14:paraId="05025227" w14:textId="7322BA9E" w:rsidR="00AD6089" w:rsidRDefault="00AD6089" w:rsidP="00F66BF5">
      <w:pPr>
        <w:spacing w:before="160" w:after="120"/>
        <w:jc w:val="both"/>
        <w:rPr>
          <w:rFonts w:eastAsiaTheme="minorEastAsia" w:cs="Times New Roman"/>
          <w:iCs/>
          <w:szCs w:val="28"/>
        </w:rPr>
      </w:pPr>
      <m:oMath>
        <m:r>
          <w:rPr>
            <w:rFonts w:ascii="Cambria Math" w:eastAsiaTheme="minorEastAsia" w:hAnsi="Cambria Math" w:cs="Times New Roman"/>
            <w:szCs w:val="28"/>
            <w:lang w:val="en-US"/>
          </w:rPr>
          <m:t>T</m:t>
        </m:r>
      </m:oMath>
      <w:r w:rsidRPr="00AD6089">
        <w:rPr>
          <w:rFonts w:eastAsiaTheme="minorEastAsia" w:cs="Times New Roman"/>
          <w:iCs/>
          <w:szCs w:val="28"/>
        </w:rPr>
        <w:t xml:space="preserve"> </w:t>
      </w:r>
      <w:r>
        <w:rPr>
          <w:rFonts w:eastAsiaTheme="minorEastAsia" w:cs="Times New Roman"/>
          <w:iCs/>
          <w:szCs w:val="28"/>
        </w:rPr>
        <w:t xml:space="preserve">– период обращения по орбите, </w:t>
      </w:r>
      <m:oMath>
        <m:r>
          <w:rPr>
            <w:rFonts w:ascii="Cambria Math" w:eastAsiaTheme="minorEastAsia" w:hAnsi="Cambria Math" w:cs="Times New Roman"/>
            <w:szCs w:val="28"/>
          </w:rPr>
          <m:t xml:space="preserve">r </m:t>
        </m:r>
      </m:oMath>
      <w:r>
        <w:rPr>
          <w:rFonts w:eastAsiaTheme="minorEastAsia" w:cs="Times New Roman"/>
          <w:iCs/>
          <w:szCs w:val="28"/>
        </w:rPr>
        <w:t>– расстояние до центра скопления (радиус орбиты)</w:t>
      </w:r>
      <w:r w:rsidRPr="00AD6089">
        <w:rPr>
          <w:rFonts w:eastAsiaTheme="minorEastAsia" w:cs="Times New Roman"/>
          <w:iCs/>
          <w:szCs w:val="28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</w:rPr>
              <m:t>r</m:t>
            </m:r>
          </m:sub>
        </m:sSub>
      </m:oMath>
      <w:r>
        <w:rPr>
          <w:rFonts w:eastAsiaTheme="minorEastAsia" w:cs="Times New Roman"/>
          <w:iCs/>
          <w:szCs w:val="28"/>
        </w:rPr>
        <w:t xml:space="preserve"> – масса внутри орбиты. Внешнюю массу можно не учитывать, так как в сферически симметричных гравитационных полях скопления на тело будет оказывать влияние лишь та часть массы, что заключена внутри сферы радиуса </w:t>
      </w:r>
      <m:oMath>
        <m:r>
          <w:rPr>
            <w:rFonts w:ascii="Cambria Math" w:eastAsiaTheme="minorEastAsia" w:hAnsi="Cambria Math" w:cs="Times New Roman"/>
            <w:szCs w:val="28"/>
          </w:rPr>
          <m:t>r</m:t>
        </m:r>
      </m:oMath>
      <w:r w:rsidRPr="00AD6089">
        <w:rPr>
          <w:rFonts w:eastAsiaTheme="minorEastAsia" w:cs="Times New Roman"/>
          <w:iCs/>
          <w:szCs w:val="28"/>
        </w:rPr>
        <w:t>.</w:t>
      </w:r>
    </w:p>
    <w:p w14:paraId="51601466" w14:textId="00E82D6C" w:rsidR="00AD6089" w:rsidRDefault="00AD6089" w:rsidP="00F66BF5">
      <w:pPr>
        <w:spacing w:before="160" w:after="120"/>
        <w:jc w:val="both"/>
        <w:rPr>
          <w:rFonts w:eastAsiaTheme="minorEastAsia" w:cs="Times New Roman"/>
          <w:iCs/>
          <w:szCs w:val="28"/>
        </w:rPr>
      </w:pPr>
      <w:r>
        <w:rPr>
          <w:rFonts w:eastAsiaTheme="minorEastAsia" w:cs="Times New Roman"/>
          <w:iCs/>
          <w:szCs w:val="28"/>
        </w:rPr>
        <w:t xml:space="preserve">По условию задачи плотность внутри скопления постоянна,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iCs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iCs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Cs w:val="28"/>
                    <w:lang w:val="en-US"/>
                  </w:rPr>
                  <m:t>r</m:t>
                </m:r>
              </m:e>
              <m:sup>
                <m:r>
                  <w:rPr>
                    <w:rFonts w:ascii="Cambria Math" w:eastAsiaTheme="minorEastAsia" w:hAnsi="Cambria Math" w:cs="Times New Roman"/>
                    <w:szCs w:val="28"/>
                  </w:rPr>
                  <m:t>3</m:t>
                </m:r>
              </m:sup>
            </m:sSup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iCs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Cs w:val="28"/>
                    <w:lang w:val="en-US"/>
                  </w:rPr>
                  <m:t>r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Cs w:val="28"/>
          </w:rPr>
          <m:t>~</m:t>
        </m:r>
        <m:f>
          <m:fPr>
            <m:ctrlPr>
              <w:rPr>
                <w:rFonts w:ascii="Cambria Math" w:eastAsiaTheme="minorEastAsia" w:hAnsi="Cambria Math" w:cs="Times New Roman"/>
                <w:i/>
                <w:iCs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Cs w:val="28"/>
              </w:rPr>
              <m:t>ρ</m:t>
            </m:r>
          </m:den>
        </m:f>
        <m:r>
          <w:rPr>
            <w:rFonts w:ascii="Cambria Math" w:eastAsiaTheme="minorEastAsia" w:hAnsi="Cambria Math" w:cs="Times New Roman"/>
            <w:szCs w:val="28"/>
          </w:rPr>
          <m:t>=</m:t>
        </m:r>
        <m:r>
          <w:rPr>
            <w:rFonts w:ascii="Cambria Math" w:eastAsiaTheme="minorEastAsia" w:hAnsi="Cambria Math" w:cs="Times New Roman"/>
            <w:szCs w:val="28"/>
            <w:lang w:val="en-US"/>
          </w:rPr>
          <m:t>const</m:t>
        </m:r>
      </m:oMath>
    </w:p>
    <w:p w14:paraId="5AD08258" w14:textId="563DBBA7" w:rsidR="00AD6089" w:rsidRDefault="00AD6089" w:rsidP="00F66BF5">
      <w:pPr>
        <w:spacing w:before="160" w:after="120"/>
        <w:jc w:val="both"/>
        <w:rPr>
          <w:rFonts w:eastAsiaTheme="minorEastAsia" w:cs="Times New Roman"/>
          <w:iCs/>
          <w:szCs w:val="28"/>
        </w:rPr>
      </w:pPr>
      <w:r>
        <w:rPr>
          <w:rFonts w:eastAsiaTheme="minorEastAsia" w:cs="Times New Roman"/>
          <w:iCs/>
          <w:szCs w:val="28"/>
        </w:rPr>
        <w:t xml:space="preserve">Тогда период обращения </w:t>
      </w:r>
      <m:oMath>
        <m:r>
          <w:rPr>
            <w:rFonts w:ascii="Cambria Math" w:eastAsiaTheme="minorEastAsia" w:hAnsi="Cambria Math" w:cs="Times New Roman"/>
            <w:szCs w:val="28"/>
          </w:rPr>
          <m:t>T~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iCs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iCs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Cs w:val="28"/>
                  </w:rPr>
                  <m:t>ρ</m:t>
                </m:r>
              </m:den>
            </m:f>
          </m:e>
        </m:rad>
        <m:r>
          <w:rPr>
            <w:rFonts w:ascii="Cambria Math" w:eastAsiaTheme="minorEastAsia" w:hAnsi="Cambria Math" w:cs="Times New Roman"/>
            <w:szCs w:val="28"/>
          </w:rPr>
          <m:t>=</m:t>
        </m:r>
        <m:r>
          <w:rPr>
            <w:rFonts w:ascii="Cambria Math" w:eastAsiaTheme="minorEastAsia" w:hAnsi="Cambria Math" w:cs="Times New Roman"/>
            <w:szCs w:val="28"/>
            <w:lang w:val="en-US"/>
          </w:rPr>
          <m:t>const</m:t>
        </m:r>
      </m:oMath>
    </w:p>
    <w:p w14:paraId="236735E4" w14:textId="37F4D7B8" w:rsidR="00AD6089" w:rsidRDefault="00AD6089" w:rsidP="00F66BF5">
      <w:pPr>
        <w:spacing w:before="160" w:after="120"/>
        <w:jc w:val="both"/>
        <w:rPr>
          <w:rFonts w:eastAsiaTheme="minorEastAsia" w:cs="Times New Roman"/>
          <w:iCs/>
          <w:szCs w:val="28"/>
        </w:rPr>
      </w:pPr>
      <w:r>
        <w:rPr>
          <w:rFonts w:eastAsiaTheme="minorEastAsia" w:cs="Times New Roman"/>
          <w:iCs/>
          <w:szCs w:val="28"/>
        </w:rPr>
        <w:t>Мы получили интересн</w:t>
      </w:r>
      <w:r w:rsidR="00662273">
        <w:rPr>
          <w:rFonts w:eastAsiaTheme="minorEastAsia" w:cs="Times New Roman"/>
          <w:iCs/>
          <w:szCs w:val="28"/>
        </w:rPr>
        <w:t>ый факт</w:t>
      </w:r>
      <w:r>
        <w:rPr>
          <w:rFonts w:eastAsiaTheme="minorEastAsia" w:cs="Times New Roman"/>
          <w:iCs/>
          <w:szCs w:val="28"/>
        </w:rPr>
        <w:t xml:space="preserve"> – в однородном скоплении период обращения вокруг центра скопления не зависит от радиуса орбиты. Ответо</w:t>
      </w:r>
      <w:r w:rsidR="00757840">
        <w:rPr>
          <w:rFonts w:eastAsiaTheme="minorEastAsia" w:cs="Times New Roman"/>
          <w:iCs/>
          <w:szCs w:val="28"/>
        </w:rPr>
        <w:t>м</w:t>
      </w:r>
      <w:r>
        <w:rPr>
          <w:rFonts w:eastAsiaTheme="minorEastAsia" w:cs="Times New Roman"/>
          <w:iCs/>
          <w:szCs w:val="28"/>
        </w:rPr>
        <w:t xml:space="preserve"> на задачу является равенство периодов.</w:t>
      </w:r>
    </w:p>
    <w:p w14:paraId="4DB154FD" w14:textId="356BBC38" w:rsidR="00AD6089" w:rsidRDefault="00AD6089" w:rsidP="00F66BF5">
      <w:pPr>
        <w:spacing w:before="160" w:after="120"/>
        <w:jc w:val="both"/>
        <w:rPr>
          <w:rFonts w:eastAsiaTheme="minorEastAsia" w:cs="Times New Roman"/>
          <w:iCs/>
          <w:szCs w:val="28"/>
        </w:rPr>
      </w:pPr>
      <w:r>
        <w:rPr>
          <w:rFonts w:eastAsiaTheme="minorEastAsia" w:cs="Times New Roman"/>
          <w:iCs/>
          <w:szCs w:val="28"/>
          <w:u w:val="single"/>
        </w:rPr>
        <w:t>Ответ</w:t>
      </w:r>
      <w:r w:rsidRPr="00581CDD">
        <w:rPr>
          <w:rFonts w:eastAsiaTheme="minorEastAsia" w:cs="Times New Roman"/>
          <w:iCs/>
          <w:szCs w:val="28"/>
          <w:u w:val="single"/>
        </w:rPr>
        <w:t>:</w:t>
      </w:r>
      <w:r w:rsidRPr="00581CDD">
        <w:rPr>
          <w:rFonts w:eastAsiaTheme="minorEastAsia" w:cs="Times New Roman"/>
          <w:iCs/>
          <w:szCs w:val="28"/>
        </w:rPr>
        <w:t xml:space="preserve"> </w:t>
      </w:r>
      <w:r>
        <w:rPr>
          <w:rFonts w:eastAsiaTheme="minorEastAsia" w:cs="Times New Roman"/>
          <w:iCs/>
          <w:szCs w:val="28"/>
        </w:rPr>
        <w:t>они равны.</w:t>
      </w:r>
    </w:p>
    <w:p w14:paraId="56634853" w14:textId="77777777" w:rsidR="00093ECF" w:rsidRDefault="00093ECF" w:rsidP="00F66BF5">
      <w:pPr>
        <w:spacing w:before="160" w:after="120"/>
        <w:jc w:val="both"/>
        <w:rPr>
          <w:rFonts w:eastAsiaTheme="minorEastAsia" w:cs="Times New Roman"/>
          <w:iCs/>
          <w:szCs w:val="28"/>
        </w:rPr>
      </w:pPr>
    </w:p>
    <w:p w14:paraId="106D1FBF" w14:textId="29E88C15" w:rsidR="00093ECF" w:rsidRPr="00581CDD" w:rsidRDefault="00093ECF" w:rsidP="00F66BF5">
      <w:pPr>
        <w:spacing w:before="160" w:after="120"/>
        <w:jc w:val="both"/>
        <w:rPr>
          <w:rFonts w:eastAsiaTheme="minorEastAsia" w:cs="Times New Roman"/>
          <w:b/>
          <w:bCs/>
          <w:iCs/>
          <w:szCs w:val="28"/>
        </w:rPr>
      </w:pPr>
      <w:r w:rsidRPr="00093ECF">
        <w:rPr>
          <w:rFonts w:eastAsiaTheme="minorEastAsia" w:cs="Times New Roman"/>
          <w:b/>
          <w:bCs/>
          <w:iCs/>
          <w:szCs w:val="28"/>
        </w:rPr>
        <w:t>Критерии</w:t>
      </w:r>
      <w:r w:rsidRPr="00581CDD">
        <w:rPr>
          <w:rFonts w:eastAsiaTheme="minorEastAsia" w:cs="Times New Roman"/>
          <w:b/>
          <w:bCs/>
          <w:iCs/>
          <w:szCs w:val="28"/>
        </w:rPr>
        <w:t>:</w:t>
      </w:r>
    </w:p>
    <w:p w14:paraId="5902900D" w14:textId="0AF16EB7" w:rsidR="00093ECF" w:rsidRDefault="00093ECF" w:rsidP="00F66BF5">
      <w:pPr>
        <w:spacing w:before="160" w:after="12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1 Этап – 2 балла. Использован третий закон Кеплера.</w:t>
      </w:r>
    </w:p>
    <w:p w14:paraId="5543C841" w14:textId="52C06076" w:rsidR="00093ECF" w:rsidRDefault="00093ECF" w:rsidP="00F66BF5">
      <w:pPr>
        <w:spacing w:before="160" w:after="12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 xml:space="preserve">2 Этап – 3 балла. Сказано, что на звёзды действует лишь масса внутри сферы, заключённой внутри их орбит. </w:t>
      </w:r>
    </w:p>
    <w:p w14:paraId="1E380F78" w14:textId="3918CDA8" w:rsidR="00093ECF" w:rsidRPr="00093ECF" w:rsidRDefault="00093ECF" w:rsidP="00F66BF5">
      <w:pPr>
        <w:spacing w:before="160" w:after="12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3 Этап – 2 балла. Получена зависимость периода обращения от плотности.</w:t>
      </w:r>
    </w:p>
    <w:p w14:paraId="11B0C03D" w14:textId="0C59C50C" w:rsidR="00AD6089" w:rsidRDefault="00093ECF" w:rsidP="00F66BF5">
      <w:pPr>
        <w:spacing w:before="160" w:after="120"/>
        <w:jc w:val="both"/>
        <w:rPr>
          <w:rFonts w:eastAsiaTheme="minorEastAsia" w:cs="Times New Roman"/>
          <w:iCs/>
          <w:szCs w:val="28"/>
        </w:rPr>
      </w:pPr>
      <w:r>
        <w:rPr>
          <w:rFonts w:eastAsiaTheme="minorEastAsia" w:cs="Times New Roman"/>
          <w:iCs/>
          <w:szCs w:val="28"/>
        </w:rPr>
        <w:t>4 Этап – 1 балл. Получен итоговый ответ.</w:t>
      </w:r>
    </w:p>
    <w:p w14:paraId="095D3D3F" w14:textId="77777777" w:rsidR="00093ECF" w:rsidRDefault="00093ECF" w:rsidP="00F66BF5">
      <w:pPr>
        <w:spacing w:before="160" w:after="120"/>
        <w:jc w:val="both"/>
        <w:rPr>
          <w:rFonts w:eastAsiaTheme="minorEastAsia" w:cs="Times New Roman"/>
          <w:iCs/>
          <w:szCs w:val="28"/>
        </w:rPr>
      </w:pPr>
    </w:p>
    <w:p w14:paraId="7DF783FF" w14:textId="77777777" w:rsidR="00954048" w:rsidRPr="00A4658D" w:rsidRDefault="00954048" w:rsidP="00F66BF5">
      <w:pPr>
        <w:spacing w:before="160" w:after="120"/>
        <w:jc w:val="both"/>
        <w:rPr>
          <w:rFonts w:eastAsiaTheme="minorEastAsia" w:cs="Times New Roman"/>
          <w:iCs/>
          <w:szCs w:val="28"/>
        </w:rPr>
      </w:pPr>
    </w:p>
    <w:p w14:paraId="0EB1C9B4" w14:textId="4096CC14" w:rsidR="00455D8F" w:rsidRPr="00DA3256" w:rsidRDefault="00F66BF5" w:rsidP="00F66BF5">
      <w:pPr>
        <w:spacing w:before="160" w:after="120"/>
        <w:jc w:val="both"/>
        <w:rPr>
          <w:rFonts w:cs="Times New Roman"/>
          <w:b/>
          <w:bCs/>
          <w:szCs w:val="28"/>
        </w:rPr>
      </w:pPr>
      <w:r w:rsidRPr="00E21A69">
        <w:rPr>
          <w:rFonts w:cs="Times New Roman"/>
          <w:b/>
          <w:bCs/>
          <w:szCs w:val="28"/>
        </w:rPr>
        <w:t xml:space="preserve">Задача </w:t>
      </w:r>
      <w:r w:rsidR="0053534C">
        <w:rPr>
          <w:rFonts w:cs="Times New Roman"/>
          <w:b/>
          <w:bCs/>
          <w:szCs w:val="28"/>
        </w:rPr>
        <w:t>5</w:t>
      </w:r>
    </w:p>
    <w:p w14:paraId="60C20C1C" w14:textId="685EEF58" w:rsidR="00F66BF5" w:rsidRDefault="00F66BF5" w:rsidP="00F66BF5">
      <w:pPr>
        <w:spacing w:before="160" w:after="12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Российские астрономы наблюдают за достаточно большим астероидом, находящемся вблизи полюса орбиты Земли - линия Солнце-астероид перпендикулярна плоскости орбиты Земли.  Расстояние до него составляет 10000 </w:t>
      </w:r>
      <w:proofErr w:type="gramStart"/>
      <w:r>
        <w:rPr>
          <w:rFonts w:cs="Times New Roman"/>
          <w:szCs w:val="28"/>
        </w:rPr>
        <w:t>а.е..</w:t>
      </w:r>
      <w:proofErr w:type="gramEnd"/>
      <w:r>
        <w:rPr>
          <w:rFonts w:cs="Times New Roman"/>
          <w:szCs w:val="28"/>
        </w:rPr>
        <w:t xml:space="preserve"> Какой радиус имеет </w:t>
      </w:r>
      <w:r>
        <w:rPr>
          <w:rFonts w:cs="Times New Roman"/>
          <w:szCs w:val="28"/>
        </w:rPr>
        <w:lastRenderedPageBreak/>
        <w:t>окружность, которую описывает этот астероид в течение года для наблюдателя на Земле? Считать орбиту Земли круговой, а астероид – неподвижным относительно Солнца.</w:t>
      </w:r>
    </w:p>
    <w:p w14:paraId="0F57810A" w14:textId="77777777" w:rsidR="00F66BF5" w:rsidRDefault="00F66BF5" w:rsidP="00F66BF5">
      <w:pPr>
        <w:spacing w:before="160" w:after="120"/>
        <w:jc w:val="both"/>
        <w:rPr>
          <w:rFonts w:cs="Times New Roman"/>
          <w:szCs w:val="28"/>
        </w:rPr>
      </w:pPr>
    </w:p>
    <w:p w14:paraId="725A95B5" w14:textId="77777777" w:rsidR="00F66BF5" w:rsidRPr="004A7A73" w:rsidRDefault="00F66BF5" w:rsidP="00F66BF5">
      <w:pPr>
        <w:jc w:val="both"/>
        <w:rPr>
          <w:b/>
          <w:bCs/>
        </w:rPr>
      </w:pPr>
      <w:r w:rsidRPr="004A7A73">
        <w:rPr>
          <w:b/>
          <w:bCs/>
        </w:rPr>
        <w:t>Решение</w:t>
      </w:r>
      <w:r w:rsidRPr="00F66BF5">
        <w:rPr>
          <w:b/>
          <w:bCs/>
        </w:rPr>
        <w:t>:</w:t>
      </w:r>
    </w:p>
    <w:p w14:paraId="7EE7695F" w14:textId="439C7CE2" w:rsidR="003A2E76" w:rsidRPr="005764DC" w:rsidRDefault="00EB45D7" w:rsidP="004A7A73">
      <w:pPr>
        <w:jc w:val="both"/>
        <w:rPr>
          <w:rFonts w:eastAsiaTheme="minorEastAsia" w:cs="Times New Roman"/>
          <w:iCs/>
        </w:rPr>
      </w:pPr>
      <w:r>
        <w:rPr>
          <w:rFonts w:eastAsiaTheme="minorEastAsia" w:cs="Times New Roman"/>
          <w:iCs/>
        </w:rPr>
        <w:t>Астероид находится вблизи полюса орбиты Земли, поэтому он будет двигаться</w:t>
      </w:r>
      <w:r w:rsidR="005764DC">
        <w:rPr>
          <w:rFonts w:eastAsiaTheme="minorEastAsia" w:cs="Times New Roman"/>
          <w:iCs/>
        </w:rPr>
        <w:t xml:space="preserve"> для наблюдателя на Земле</w:t>
      </w:r>
      <w:r>
        <w:rPr>
          <w:rFonts w:eastAsiaTheme="minorEastAsia" w:cs="Times New Roman"/>
          <w:iCs/>
        </w:rPr>
        <w:t xml:space="preserve"> по окружности. Параллакс астероида</w:t>
      </w:r>
      <w:r w:rsidRPr="005764DC">
        <w:rPr>
          <w:rFonts w:eastAsiaTheme="minorEastAsia" w:cs="Times New Roman"/>
          <w:iCs/>
        </w:rPr>
        <w:t>:</w:t>
      </w:r>
    </w:p>
    <w:p w14:paraId="50666650" w14:textId="34B2E858" w:rsidR="003925AF" w:rsidRPr="00B83905" w:rsidRDefault="00EB45D7" w:rsidP="004A7A73">
      <w:pPr>
        <w:jc w:val="both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</w:rPr>
            <m:t xml:space="preserve">π=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 а.е.</m:t>
              </m:r>
            </m:num>
            <m:den>
              <m:r>
                <w:rPr>
                  <w:rFonts w:ascii="Cambria Math" w:hAnsi="Cambria Math"/>
                </w:rPr>
                <m:t>10000 а.е.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 рад</m:t>
              </m:r>
            </m:num>
            <m:den>
              <m:r>
                <w:rPr>
                  <w:rFonts w:ascii="Cambria Math" w:hAnsi="Cambria Math"/>
                </w:rPr>
                <m:t>10000</m:t>
              </m:r>
            </m:den>
          </m:f>
          <m:r>
            <w:rPr>
              <w:rFonts w:ascii="Cambria Math" w:hAnsi="Cambria Math"/>
            </w:rPr>
            <m:t>=20.6</m:t>
          </m:r>
          <m:r>
            <w:rPr>
              <w:rFonts w:ascii="Cambria Math" w:hAnsi="Cambria Math"/>
              <w:lang w:val="en-US"/>
            </w:rPr>
            <m:t>"</m:t>
          </m:r>
          <m:r>
            <w:rPr>
              <w:rFonts w:ascii="Cambria Math" w:hAnsi="Cambria Math"/>
            </w:rPr>
            <m:t xml:space="preserve"> </m:t>
          </m:r>
        </m:oMath>
      </m:oMathPara>
    </w:p>
    <w:p w14:paraId="52D863C3" w14:textId="50DB0193" w:rsidR="00B83905" w:rsidRPr="00A26CDB" w:rsidRDefault="00B83905" w:rsidP="004A7A73">
      <w:pPr>
        <w:jc w:val="both"/>
        <w:rPr>
          <w:rFonts w:eastAsiaTheme="minorEastAsia"/>
        </w:rPr>
      </w:pPr>
      <w:r>
        <w:rPr>
          <w:rFonts w:eastAsiaTheme="minorEastAsia"/>
        </w:rPr>
        <w:t>Можно подумать, что это и будет окончательный ответ, но на положение астероида будет также влиять аберрация света. Земля двигается по орбите со скоростью примерно 30</w:t>
      </w:r>
      <w:r w:rsidR="00EB7561">
        <w:rPr>
          <w:rFonts w:eastAsiaTheme="minorEastAsia"/>
        </w:rPr>
        <w:t xml:space="preserve"> </w:t>
      </w:r>
      <w:r>
        <w:rPr>
          <w:rFonts w:eastAsiaTheme="minorEastAsia"/>
        </w:rPr>
        <w:t>км/с. Угол аберрации составит</w:t>
      </w:r>
      <w:r w:rsidRPr="00B83905">
        <w:rPr>
          <w:rFonts w:eastAsiaTheme="minorEastAsia"/>
        </w:rPr>
        <w:t>:</w:t>
      </w:r>
    </w:p>
    <w:p w14:paraId="4E0E66A4" w14:textId="55CC5570" w:rsidR="00B83905" w:rsidRPr="00B83905" w:rsidRDefault="00B83905" w:rsidP="004A7A73">
      <w:pPr>
        <w:jc w:val="both"/>
        <w:rPr>
          <w:rFonts w:eastAsiaTheme="minorEastAsia"/>
          <w:i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 xml:space="preserve">θ= 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30</m:t>
              </m:r>
              <m:r>
                <w:rPr>
                  <w:rFonts w:ascii="Cambria Math" w:hAnsi="Cambria Math"/>
                </w:rPr>
                <m:t>км/с</m:t>
              </m:r>
            </m:num>
            <m:den>
              <m:r>
                <w:rPr>
                  <w:rFonts w:ascii="Cambria Math" w:hAnsi="Cambria Math"/>
                  <w:lang w:val="en-US"/>
                </w:rPr>
                <m:t>3</m:t>
              </m:r>
              <m:r>
                <w:rPr>
                  <w:rFonts w:ascii="Cambria Math" w:hAnsi="Cambria Math"/>
                </w:rPr>
                <m:t>00000км/с</m:t>
              </m:r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 рад</m:t>
              </m:r>
            </m:num>
            <m:den>
              <m:r>
                <w:rPr>
                  <w:rFonts w:ascii="Cambria Math" w:hAnsi="Cambria Math"/>
                </w:rPr>
                <m:t>10000</m:t>
              </m:r>
            </m:den>
          </m:f>
          <m:r>
            <w:rPr>
              <w:rFonts w:ascii="Cambria Math" w:hAnsi="Cambria Math"/>
            </w:rPr>
            <m:t>=20.6</m:t>
          </m:r>
          <m:r>
            <w:rPr>
              <w:rFonts w:ascii="Cambria Math" w:hAnsi="Cambria Math"/>
              <w:lang w:val="en-US"/>
            </w:rPr>
            <m:t>"</m:t>
          </m:r>
        </m:oMath>
      </m:oMathPara>
    </w:p>
    <w:p w14:paraId="07557197" w14:textId="11FBFB12" w:rsidR="0092662D" w:rsidRDefault="0092662D" w:rsidP="004A7A73">
      <w:pPr>
        <w:jc w:val="both"/>
        <w:rPr>
          <w:i/>
        </w:rPr>
      </w:pPr>
    </w:p>
    <w:p w14:paraId="34824F7F" w14:textId="0ADBAF3E" w:rsidR="0092662D" w:rsidRDefault="0092662D" w:rsidP="004A7A73">
      <w:pPr>
        <w:jc w:val="both"/>
        <w:rPr>
          <w:iCs/>
        </w:rPr>
      </w:pPr>
      <w:r w:rsidRPr="0092662D">
        <w:rPr>
          <w:i/>
          <w:noProof/>
        </w:rPr>
        <w:drawing>
          <wp:anchor distT="0" distB="0" distL="114300" distR="114300" simplePos="0" relativeHeight="251658240" behindDoc="1" locked="0" layoutInCell="1" allowOverlap="1" wp14:anchorId="452429F9" wp14:editId="28DE9EDD">
            <wp:simplePos x="0" y="0"/>
            <wp:positionH relativeFrom="margin">
              <wp:align>center</wp:align>
            </wp:positionH>
            <wp:positionV relativeFrom="paragraph">
              <wp:posOffset>104775</wp:posOffset>
            </wp:positionV>
            <wp:extent cx="3959225" cy="2766695"/>
            <wp:effectExtent l="0" t="0" r="3175" b="0"/>
            <wp:wrapSquare wrapText="bothSides"/>
            <wp:docPr id="7991343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9134318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9225" cy="2766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7410A2" w14:textId="77777777" w:rsidR="0092662D" w:rsidRDefault="0092662D" w:rsidP="004A7A73">
      <w:pPr>
        <w:jc w:val="both"/>
        <w:rPr>
          <w:iCs/>
        </w:rPr>
      </w:pPr>
    </w:p>
    <w:p w14:paraId="02076E00" w14:textId="77777777" w:rsidR="0092662D" w:rsidRDefault="0092662D" w:rsidP="004A7A73">
      <w:pPr>
        <w:jc w:val="both"/>
        <w:rPr>
          <w:iCs/>
        </w:rPr>
      </w:pPr>
    </w:p>
    <w:p w14:paraId="74E11B71" w14:textId="77777777" w:rsidR="0092662D" w:rsidRDefault="0092662D" w:rsidP="004A7A73">
      <w:pPr>
        <w:jc w:val="both"/>
        <w:rPr>
          <w:iCs/>
        </w:rPr>
      </w:pPr>
    </w:p>
    <w:p w14:paraId="0265469F" w14:textId="77777777" w:rsidR="0092662D" w:rsidRDefault="0092662D" w:rsidP="004A7A73">
      <w:pPr>
        <w:jc w:val="both"/>
        <w:rPr>
          <w:iCs/>
        </w:rPr>
      </w:pPr>
    </w:p>
    <w:p w14:paraId="1D83EBA6" w14:textId="77777777" w:rsidR="0092662D" w:rsidRDefault="0092662D" w:rsidP="004A7A73">
      <w:pPr>
        <w:jc w:val="both"/>
        <w:rPr>
          <w:iCs/>
        </w:rPr>
      </w:pPr>
    </w:p>
    <w:p w14:paraId="4329BBC0" w14:textId="77777777" w:rsidR="0092662D" w:rsidRDefault="0092662D" w:rsidP="004A7A73">
      <w:pPr>
        <w:jc w:val="both"/>
        <w:rPr>
          <w:iCs/>
        </w:rPr>
      </w:pPr>
    </w:p>
    <w:p w14:paraId="34C91061" w14:textId="77777777" w:rsidR="0092662D" w:rsidRDefault="0092662D" w:rsidP="004A7A73">
      <w:pPr>
        <w:jc w:val="both"/>
        <w:rPr>
          <w:iCs/>
        </w:rPr>
      </w:pPr>
    </w:p>
    <w:p w14:paraId="552C116A" w14:textId="77777777" w:rsidR="0092662D" w:rsidRDefault="0092662D" w:rsidP="004A7A73">
      <w:pPr>
        <w:jc w:val="both"/>
        <w:rPr>
          <w:iCs/>
        </w:rPr>
      </w:pPr>
    </w:p>
    <w:p w14:paraId="1C0271F4" w14:textId="77777777" w:rsidR="0092662D" w:rsidRDefault="0092662D" w:rsidP="004A7A73">
      <w:pPr>
        <w:jc w:val="both"/>
        <w:rPr>
          <w:iCs/>
        </w:rPr>
      </w:pPr>
    </w:p>
    <w:p w14:paraId="64398E29" w14:textId="5F2B5255" w:rsidR="0092662D" w:rsidRDefault="0092662D" w:rsidP="004A7A73">
      <w:pPr>
        <w:jc w:val="both"/>
        <w:rPr>
          <w:rFonts w:eastAsiaTheme="minorEastAsia"/>
          <w:iCs/>
        </w:rPr>
      </w:pPr>
      <w:r>
        <w:rPr>
          <w:iCs/>
        </w:rPr>
        <w:t xml:space="preserve">В результате этих двух факторов астероид будет двигаться по окружности радиуса </w:t>
      </w:r>
      <m:oMath>
        <m:r>
          <w:rPr>
            <w:rFonts w:ascii="Cambria Math" w:hAnsi="Cambria Math"/>
          </w:rPr>
          <m:t xml:space="preserve">R= </m:t>
        </m:r>
        <m:rad>
          <m:radPr>
            <m:degHide m:val="1"/>
            <m:ctrlPr>
              <w:rPr>
                <w:rFonts w:ascii="Cambria Math" w:hAnsi="Cambria Math"/>
                <w:i/>
                <w:iCs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π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+θ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  <m:r>
          <w:rPr>
            <w:rFonts w:ascii="Cambria Math" w:hAnsi="Cambria Math"/>
          </w:rPr>
          <m:t>=29.1"</m:t>
        </m:r>
      </m:oMath>
    </w:p>
    <w:p w14:paraId="74A112B3" w14:textId="77777777" w:rsidR="0092662D" w:rsidRDefault="0092662D" w:rsidP="004A7A73">
      <w:pPr>
        <w:jc w:val="both"/>
        <w:rPr>
          <w:rFonts w:eastAsiaTheme="minorEastAsia"/>
          <w:iCs/>
        </w:rPr>
      </w:pPr>
    </w:p>
    <w:p w14:paraId="4CF6AE4D" w14:textId="02C74909" w:rsidR="0092662D" w:rsidRDefault="0092662D" w:rsidP="004A7A73">
      <w:pPr>
        <w:jc w:val="both"/>
        <w:rPr>
          <w:rFonts w:eastAsiaTheme="minorEastAsia"/>
          <w:iCs/>
        </w:rPr>
      </w:pPr>
      <w:r w:rsidRPr="0092662D">
        <w:rPr>
          <w:rFonts w:eastAsiaTheme="minorEastAsia"/>
          <w:iCs/>
          <w:u w:val="single"/>
        </w:rPr>
        <w:t>Ответ</w:t>
      </w:r>
      <w:r w:rsidRPr="00A26CDB">
        <w:rPr>
          <w:rFonts w:eastAsiaTheme="minorEastAsia"/>
          <w:iCs/>
          <w:u w:val="single"/>
        </w:rPr>
        <w:t>:</w:t>
      </w:r>
      <w:r w:rsidRPr="00A26CDB">
        <w:rPr>
          <w:rFonts w:eastAsiaTheme="minorEastAsia"/>
          <w:iCs/>
        </w:rPr>
        <w:t xml:space="preserve"> </w:t>
      </w:r>
      <w:r w:rsidRPr="0092662D">
        <w:rPr>
          <w:rFonts w:eastAsiaTheme="minorEastAsia"/>
          <w:iCs/>
        </w:rPr>
        <w:t xml:space="preserve">радиус окружности </w:t>
      </w:r>
      <m:oMath>
        <m:r>
          <w:rPr>
            <w:rFonts w:ascii="Cambria Math" w:eastAsiaTheme="minorEastAsia" w:hAnsi="Cambria Math"/>
          </w:rPr>
          <m:t>R=29.1"</m:t>
        </m:r>
      </m:oMath>
    </w:p>
    <w:p w14:paraId="30054E76" w14:textId="77777777" w:rsidR="00A26CDB" w:rsidRDefault="00A26CDB" w:rsidP="004A7A73">
      <w:pPr>
        <w:jc w:val="both"/>
        <w:rPr>
          <w:rFonts w:eastAsiaTheme="minorEastAsia"/>
          <w:iCs/>
        </w:rPr>
      </w:pPr>
    </w:p>
    <w:p w14:paraId="27FC20FB" w14:textId="0893BBFA" w:rsidR="0092662D" w:rsidRPr="00093ECF" w:rsidRDefault="0092662D" w:rsidP="004A7A73">
      <w:pPr>
        <w:jc w:val="both"/>
        <w:rPr>
          <w:rFonts w:eastAsiaTheme="minorEastAsia"/>
          <w:b/>
          <w:bCs/>
          <w:iCs/>
        </w:rPr>
      </w:pPr>
      <w:r w:rsidRPr="00093ECF">
        <w:rPr>
          <w:rFonts w:eastAsiaTheme="minorEastAsia"/>
          <w:b/>
          <w:bCs/>
          <w:iCs/>
        </w:rPr>
        <w:t>Критерии:</w:t>
      </w:r>
    </w:p>
    <w:p w14:paraId="4F5D3F4E" w14:textId="3CD64C15" w:rsidR="0092662D" w:rsidRDefault="0092662D" w:rsidP="004A7A73">
      <w:pPr>
        <w:jc w:val="both"/>
        <w:rPr>
          <w:rFonts w:eastAsiaTheme="minorEastAsia"/>
          <w:iCs/>
        </w:rPr>
      </w:pPr>
      <w:r w:rsidRPr="0092662D">
        <w:rPr>
          <w:rFonts w:eastAsiaTheme="minorEastAsia"/>
          <w:iCs/>
        </w:rPr>
        <w:t xml:space="preserve">1 </w:t>
      </w:r>
      <w:r>
        <w:rPr>
          <w:rFonts w:eastAsiaTheme="minorEastAsia"/>
          <w:iCs/>
        </w:rPr>
        <w:t>Этап – 2 балла. Найдено параллактическое смещение.</w:t>
      </w:r>
    </w:p>
    <w:p w14:paraId="7DBBC10C" w14:textId="74EBBEF3" w:rsidR="0092662D" w:rsidRDefault="0092662D" w:rsidP="004A7A73">
      <w:pPr>
        <w:jc w:val="both"/>
        <w:rPr>
          <w:rFonts w:eastAsiaTheme="minorEastAsia"/>
          <w:iCs/>
        </w:rPr>
      </w:pPr>
      <w:r>
        <w:rPr>
          <w:rFonts w:eastAsiaTheme="minorEastAsia"/>
          <w:iCs/>
        </w:rPr>
        <w:t>2 Этап – 2 балла. Найдено аберрационное смещение.</w:t>
      </w:r>
    </w:p>
    <w:p w14:paraId="6927B34B" w14:textId="72653091" w:rsidR="0092662D" w:rsidRDefault="009C5A26" w:rsidP="004A7A73">
      <w:pPr>
        <w:jc w:val="both"/>
        <w:rPr>
          <w:rFonts w:eastAsiaTheme="minorEastAsia"/>
          <w:iCs/>
        </w:rPr>
      </w:pPr>
      <w:r>
        <w:rPr>
          <w:rFonts w:eastAsiaTheme="minorEastAsia"/>
          <w:iCs/>
        </w:rPr>
        <w:lastRenderedPageBreak/>
        <w:t>3 Этап – 2 балла. Показаны направления смещений / сказано о том, что они перпендикулярны друг другу.</w:t>
      </w:r>
    </w:p>
    <w:p w14:paraId="72200484" w14:textId="6E6C5CE7" w:rsidR="009C5A26" w:rsidRDefault="009C5A26" w:rsidP="004A7A73">
      <w:pPr>
        <w:jc w:val="both"/>
        <w:rPr>
          <w:rFonts w:eastAsiaTheme="minorEastAsia"/>
          <w:iCs/>
        </w:rPr>
      </w:pPr>
      <w:r>
        <w:rPr>
          <w:rFonts w:eastAsiaTheme="minorEastAsia"/>
          <w:iCs/>
        </w:rPr>
        <w:t>4 Этап – 2 балла. Получен итоговый ответ.</w:t>
      </w:r>
    </w:p>
    <w:p w14:paraId="5F17EF87" w14:textId="301F54E6" w:rsidR="009C5A26" w:rsidRDefault="009C5A26" w:rsidP="004A7A73">
      <w:pPr>
        <w:jc w:val="both"/>
        <w:rPr>
          <w:rFonts w:eastAsiaTheme="minorEastAsia"/>
          <w:iCs/>
        </w:rPr>
      </w:pPr>
      <w:r>
        <w:rPr>
          <w:rFonts w:eastAsiaTheme="minorEastAsia"/>
          <w:iCs/>
        </w:rPr>
        <w:t>При учёте лишь одного смещения (параллактического/аберрационного) оценка за задачу составляет не более 3 баллов – за первый/второй этап ставится 2 балла, за последний 1 балл.</w:t>
      </w:r>
    </w:p>
    <w:p w14:paraId="3D8E4A60" w14:textId="77777777" w:rsidR="00A26CDB" w:rsidRDefault="00A26CDB" w:rsidP="009C5A26">
      <w:pPr>
        <w:spacing w:before="160" w:after="120"/>
        <w:jc w:val="both"/>
        <w:rPr>
          <w:rFonts w:eastAsiaTheme="minorEastAsia"/>
          <w:iCs/>
        </w:rPr>
      </w:pPr>
    </w:p>
    <w:p w14:paraId="742C61A1" w14:textId="77777777" w:rsidR="00954048" w:rsidRDefault="00954048" w:rsidP="009C5A26">
      <w:pPr>
        <w:spacing w:before="160" w:after="120"/>
        <w:jc w:val="both"/>
        <w:rPr>
          <w:rFonts w:eastAsiaTheme="minorEastAsia"/>
          <w:iCs/>
        </w:rPr>
      </w:pPr>
    </w:p>
    <w:p w14:paraId="6AD4AFFE" w14:textId="77777777" w:rsidR="00366165" w:rsidRPr="00101079" w:rsidRDefault="00366165" w:rsidP="00366165">
      <w:pPr>
        <w:spacing w:before="160" w:after="120"/>
        <w:jc w:val="both"/>
        <w:rPr>
          <w:b/>
          <w:bCs/>
        </w:rPr>
      </w:pPr>
      <w:r w:rsidRPr="00101079">
        <w:rPr>
          <w:b/>
          <w:bCs/>
        </w:rPr>
        <w:t>Задача 6</w:t>
      </w:r>
    </w:p>
    <w:p w14:paraId="7C709922" w14:textId="77777777" w:rsidR="00366165" w:rsidRDefault="00366165" w:rsidP="00366165">
      <w:pPr>
        <w:spacing w:before="160" w:after="120"/>
        <w:jc w:val="both"/>
      </w:pPr>
      <w:r>
        <w:t xml:space="preserve">В декабре 2024 наблюдались Геминиды – самый мощный в году метеорный поток, радиант которого находится в созвездии Близнецы. Активность потока в максимуме достигает более 150 метеоров в час! Причиной такого потока является Фаэтон – небольшой околоземный астероид. </w:t>
      </w:r>
    </w:p>
    <w:p w14:paraId="06AFA2EB" w14:textId="77777777" w:rsidR="00366165" w:rsidRDefault="00366165" w:rsidP="00366165">
      <w:pPr>
        <w:spacing w:before="160" w:after="120"/>
        <w:jc w:val="both"/>
        <w:rPr>
          <w:rFonts w:cs="Times New Roman"/>
          <w:szCs w:val="28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6369FB6E" wp14:editId="73DFA41E">
            <wp:simplePos x="0" y="0"/>
            <wp:positionH relativeFrom="margin">
              <wp:align>center</wp:align>
            </wp:positionH>
            <wp:positionV relativeFrom="paragraph">
              <wp:posOffset>1468120</wp:posOffset>
            </wp:positionV>
            <wp:extent cx="6188710" cy="2439670"/>
            <wp:effectExtent l="0" t="0" r="2540" b="0"/>
            <wp:wrapSquare wrapText="bothSides"/>
            <wp:docPr id="190797805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2439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Вам приведены кривые графика радиоданных. Тёмная кривая соответствует метеорам, которые наблюдались на Земле в 2024г, светлая кривая показывает активность потока в 2023г. По горизонтали отложена эклиптическая долгота Земли в </w:t>
      </w:r>
      <w:r>
        <w:rPr>
          <w:rFonts w:cs="Times New Roman"/>
          <w:szCs w:val="28"/>
        </w:rPr>
        <w:t>градусах</w:t>
      </w:r>
      <w:r>
        <w:t xml:space="preserve"> (с достаточно хорошей точностью можно считать, что 1</w:t>
      </w:r>
      <w:r>
        <w:rPr>
          <w:rFonts w:cs="Times New Roman"/>
          <w:szCs w:val="28"/>
        </w:rPr>
        <w:t xml:space="preserve"> градус эклиптической долготы равен 1 дню), а по вертикали – количество метеоров в час. По этим данным определите количество метеоров, наблюдавшееся в 2023г. </w:t>
      </w:r>
    </w:p>
    <w:p w14:paraId="59AAFBBA" w14:textId="77777777" w:rsidR="00CC4983" w:rsidRDefault="00CC4983" w:rsidP="00366165">
      <w:pPr>
        <w:jc w:val="both"/>
        <w:rPr>
          <w:b/>
          <w:bCs/>
        </w:rPr>
      </w:pPr>
    </w:p>
    <w:p w14:paraId="5016D4D2" w14:textId="7ADF0AB7" w:rsidR="00366165" w:rsidRPr="004A7A73" w:rsidRDefault="00366165" w:rsidP="00366165">
      <w:pPr>
        <w:jc w:val="both"/>
        <w:rPr>
          <w:b/>
          <w:bCs/>
        </w:rPr>
      </w:pPr>
      <w:r w:rsidRPr="004A7A73">
        <w:rPr>
          <w:b/>
          <w:bCs/>
        </w:rPr>
        <w:t>Решение</w:t>
      </w:r>
      <w:r w:rsidRPr="00F66BF5">
        <w:rPr>
          <w:b/>
          <w:bCs/>
        </w:rPr>
        <w:t>:</w:t>
      </w:r>
    </w:p>
    <w:p w14:paraId="1B09C4B3" w14:textId="2B76DAD1" w:rsidR="00366165" w:rsidRPr="00975039" w:rsidRDefault="00366165" w:rsidP="00366165">
      <w:pPr>
        <w:spacing w:after="0"/>
        <w:jc w:val="both"/>
        <w:rPr>
          <w:rFonts w:cs="Times New Roman"/>
          <w:i/>
          <w:szCs w:val="28"/>
        </w:rPr>
      </w:pPr>
      <w:r>
        <w:rPr>
          <w:rFonts w:cs="Times New Roman"/>
          <w:szCs w:val="28"/>
        </w:rPr>
        <w:t xml:space="preserve">У нас есть зависимость </w:t>
      </w:r>
      <w:r w:rsidRPr="00366165">
        <w:rPr>
          <w:rFonts w:cs="Times New Roman"/>
          <w:szCs w:val="28"/>
        </w:rPr>
        <w:t>“</w:t>
      </w:r>
      <w:r>
        <w:rPr>
          <w:rFonts w:cs="Times New Roman"/>
          <w:szCs w:val="28"/>
        </w:rPr>
        <w:t>интенсивности</w:t>
      </w:r>
      <w:r w:rsidRPr="00366165">
        <w:rPr>
          <w:rFonts w:cs="Times New Roman"/>
          <w:szCs w:val="28"/>
        </w:rPr>
        <w:t>”</w:t>
      </w:r>
      <w:r>
        <w:rPr>
          <w:rFonts w:cs="Times New Roman"/>
          <w:szCs w:val="28"/>
        </w:rPr>
        <w:t xml:space="preserve"> метеорного потока от времени. Количеством метеоров, которое можно было наблюдать в 2023 году, будет площадь под графиком для кривой на 2023 год.</w:t>
      </w:r>
      <w:r w:rsidR="00975039">
        <w:rPr>
          <w:rFonts w:cs="Times New Roman"/>
          <w:szCs w:val="28"/>
        </w:rPr>
        <w:t xml:space="preserve"> Метеоры этого потока наблюдались в период с эклиптической долготы </w:t>
      </w:r>
      <m:oMath>
        <m:r>
          <w:rPr>
            <w:rFonts w:ascii="Cambria Math" w:hAnsi="Cambria Math" w:cs="Times New Roman"/>
            <w:szCs w:val="28"/>
          </w:rPr>
          <m:t>256°</m:t>
        </m:r>
      </m:oMath>
      <w:r w:rsidR="00975039" w:rsidRPr="00975039">
        <w:rPr>
          <w:rFonts w:eastAsiaTheme="minorEastAsia" w:cs="Times New Roman"/>
          <w:szCs w:val="28"/>
        </w:rPr>
        <w:t xml:space="preserve"> </w:t>
      </w:r>
      <w:r w:rsidR="00975039">
        <w:rPr>
          <w:rFonts w:eastAsiaTheme="minorEastAsia" w:cs="Times New Roman"/>
          <w:szCs w:val="28"/>
        </w:rPr>
        <w:t xml:space="preserve">до эклиптической долготы </w:t>
      </w:r>
      <m:oMath>
        <m:r>
          <w:rPr>
            <w:rFonts w:ascii="Cambria Math" w:eastAsiaTheme="minorEastAsia" w:hAnsi="Cambria Math" w:cs="Times New Roman"/>
            <w:szCs w:val="28"/>
          </w:rPr>
          <m:t>264°</m:t>
        </m:r>
      </m:oMath>
      <w:r w:rsidR="00975039">
        <w:rPr>
          <w:rFonts w:eastAsiaTheme="minorEastAsia" w:cs="Times New Roman"/>
          <w:szCs w:val="28"/>
        </w:rPr>
        <w:t xml:space="preserve"> - около 8 дней.</w:t>
      </w:r>
    </w:p>
    <w:p w14:paraId="15379190" w14:textId="2DA99940" w:rsidR="00366165" w:rsidRPr="00975039" w:rsidRDefault="00366165" w:rsidP="00366165">
      <w:pPr>
        <w:spacing w:after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Нам необходимо самим посчитать примерное значение площадь под кривой. Для этого разделим кривую на несколько частей</w:t>
      </w:r>
      <w:r w:rsidRPr="00975039">
        <w:rPr>
          <w:rFonts w:cs="Times New Roman"/>
          <w:szCs w:val="28"/>
        </w:rPr>
        <w:t>:</w:t>
      </w:r>
    </w:p>
    <w:p w14:paraId="7E8E6CDA" w14:textId="77777777" w:rsidR="00366165" w:rsidRPr="00366165" w:rsidRDefault="00366165" w:rsidP="00366165">
      <w:pPr>
        <w:spacing w:after="0"/>
        <w:jc w:val="both"/>
        <w:rPr>
          <w:rFonts w:cs="Times New Roman"/>
          <w:szCs w:val="28"/>
        </w:rPr>
      </w:pPr>
    </w:p>
    <w:p w14:paraId="60CBCAC3" w14:textId="2CA6B306" w:rsidR="00366165" w:rsidRDefault="00975039" w:rsidP="00366165">
      <w:pPr>
        <w:spacing w:after="0"/>
        <w:jc w:val="both"/>
        <w:rPr>
          <w:rFonts w:cs="Times New Roman"/>
          <w:szCs w:val="28"/>
        </w:rPr>
      </w:pPr>
      <w:r w:rsidRPr="00975039">
        <w:rPr>
          <w:rFonts w:cs="Times New Roman"/>
          <w:noProof/>
          <w:szCs w:val="28"/>
        </w:rPr>
        <w:lastRenderedPageBreak/>
        <w:drawing>
          <wp:inline distT="0" distB="0" distL="0" distR="0" wp14:anchorId="122EBC28" wp14:editId="154BFB34">
            <wp:extent cx="6645910" cy="2606675"/>
            <wp:effectExtent l="0" t="0" r="2540" b="3175"/>
            <wp:docPr id="82978087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9780872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606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7EFE5F" w14:textId="77777777" w:rsidR="00975039" w:rsidRDefault="00975039" w:rsidP="004A7A73">
      <w:pPr>
        <w:jc w:val="both"/>
        <w:rPr>
          <w:rFonts w:ascii="Cambria Math" w:hAnsi="Cambria Math"/>
          <w:iCs/>
        </w:rPr>
      </w:pPr>
    </w:p>
    <w:p w14:paraId="590D61BE" w14:textId="3F7D6B02" w:rsidR="00F02FEF" w:rsidRDefault="00975039" w:rsidP="004A7A73">
      <w:pPr>
        <w:jc w:val="both"/>
        <w:rPr>
          <w:rFonts w:ascii="Cambria Math" w:hAnsi="Cambria Math"/>
          <w:iCs/>
        </w:rPr>
      </w:pPr>
      <w:r>
        <w:rPr>
          <w:rFonts w:ascii="Cambria Math" w:hAnsi="Cambria Math"/>
          <w:iCs/>
        </w:rPr>
        <w:t>Рассмотрим каждую часть графика.</w:t>
      </w:r>
    </w:p>
    <w:p w14:paraId="53B80390" w14:textId="6CF98B3F" w:rsidR="00975039" w:rsidRDefault="00975039" w:rsidP="00975039">
      <w:pPr>
        <w:pStyle w:val="a7"/>
        <w:numPr>
          <w:ilvl w:val="0"/>
          <w:numId w:val="2"/>
        </w:numPr>
        <w:jc w:val="both"/>
        <w:rPr>
          <w:rFonts w:ascii="Cambria Math" w:hAnsi="Cambria Math"/>
          <w:iCs/>
        </w:rPr>
      </w:pPr>
      <w:r w:rsidRPr="00975039">
        <w:rPr>
          <w:rFonts w:ascii="Cambria Math" w:hAnsi="Cambria Math"/>
          <w:iCs/>
        </w:rPr>
        <w:t xml:space="preserve">1 – треугольник с основанием 3.7 дней и высотой 46 метеоров в час. </w:t>
      </w:r>
    </w:p>
    <w:p w14:paraId="35F318E2" w14:textId="634000DB" w:rsidR="00975039" w:rsidRDefault="00975039" w:rsidP="00975039">
      <w:pPr>
        <w:pStyle w:val="a7"/>
        <w:jc w:val="both"/>
        <w:rPr>
          <w:rFonts w:ascii="Cambria Math" w:eastAsiaTheme="minorEastAsia" w:hAnsi="Cambria Math"/>
          <w:iCs/>
        </w:rPr>
      </w:pPr>
      <w:r>
        <w:rPr>
          <w:rFonts w:ascii="Cambria Math" w:hAnsi="Cambria Math"/>
          <w:iCs/>
        </w:rPr>
        <w:t xml:space="preserve">За это время наблюдалось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≈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3.7д ∙46</m:t>
            </m:r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r>
                  <w:rPr>
                    <w:rFonts w:ascii="Cambria Math" w:hAnsi="Cambria Math"/>
                  </w:rPr>
                  <m:t>метеоров</m:t>
                </m:r>
              </m:num>
              <m:den>
                <m:r>
                  <w:rPr>
                    <w:rFonts w:ascii="Cambria Math" w:hAnsi="Cambria Math"/>
                  </w:rPr>
                  <m:t>час</m:t>
                </m:r>
              </m:den>
            </m:f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=2040 метеоров</m:t>
        </m:r>
      </m:oMath>
    </w:p>
    <w:p w14:paraId="30D831D7" w14:textId="3C2EB815" w:rsidR="00975039" w:rsidRPr="00975039" w:rsidRDefault="00975039" w:rsidP="00975039">
      <w:pPr>
        <w:pStyle w:val="a7"/>
        <w:numPr>
          <w:ilvl w:val="0"/>
          <w:numId w:val="2"/>
        </w:numPr>
        <w:jc w:val="both"/>
        <w:rPr>
          <w:rFonts w:ascii="Cambria Math" w:hAnsi="Cambria Math"/>
        </w:rPr>
      </w:pPr>
      <w:r w:rsidRPr="00975039">
        <w:rPr>
          <w:rFonts w:ascii="Cambria Math" w:hAnsi="Cambria Math"/>
        </w:rPr>
        <w:t>2</w:t>
      </w:r>
      <w:r>
        <w:rPr>
          <w:rFonts w:ascii="Cambria Math" w:hAnsi="Cambria Math"/>
        </w:rPr>
        <w:t xml:space="preserve"> – трапеция с высотой 0.3 дня и основаниями 46 метеоров в час и 100 метеоров в час.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≈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46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метеоров</m:t>
                </m:r>
                <m:ctrlPr>
                  <w:rPr>
                    <w:rFonts w:ascii="Cambria Math" w:hAnsi="Cambria Math"/>
                    <w:i/>
                    <w:lang w:val="en-US"/>
                  </w:rPr>
                </m:ctrlPr>
              </m:num>
              <m:den>
                <m:r>
                  <w:rPr>
                    <w:rFonts w:ascii="Cambria Math" w:hAnsi="Cambria Math"/>
                  </w:rPr>
                  <m:t>час</m:t>
                </m:r>
              </m:den>
            </m:f>
            <m:r>
              <w:rPr>
                <w:rFonts w:ascii="Cambria Math" w:hAnsi="Cambria Math"/>
              </w:rPr>
              <m:t>+100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метеоров</m:t>
                </m:r>
              </m:num>
              <m:den>
                <m:r>
                  <w:rPr>
                    <w:rFonts w:ascii="Cambria Math" w:hAnsi="Cambria Math"/>
                  </w:rPr>
                  <m:t>час</m:t>
                </m:r>
              </m:den>
            </m:f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∙0.3д=530 метеоров</m:t>
        </m:r>
      </m:oMath>
    </w:p>
    <w:p w14:paraId="36AD668F" w14:textId="6DA861BA" w:rsidR="00975039" w:rsidRPr="00975039" w:rsidRDefault="00975039" w:rsidP="00975039">
      <w:pPr>
        <w:pStyle w:val="a7"/>
        <w:numPr>
          <w:ilvl w:val="0"/>
          <w:numId w:val="2"/>
        </w:numPr>
        <w:jc w:val="both"/>
        <w:rPr>
          <w:rFonts w:ascii="Cambria Math" w:hAnsi="Cambria Math"/>
        </w:rPr>
      </w:pPr>
      <w:r>
        <w:rPr>
          <w:rFonts w:ascii="Cambria Math" w:eastAsiaTheme="minorEastAsia" w:hAnsi="Cambria Math"/>
        </w:rPr>
        <w:t xml:space="preserve">3 – трапеция </w:t>
      </w:r>
      <m:oMath>
        <m:r>
          <w:rPr>
            <w:rFonts w:ascii="Cambria Math" w:eastAsiaTheme="minorEastAsia" w:hAnsi="Cambria Math"/>
          </w:rPr>
          <m:t>≈</m:t>
        </m:r>
      </m:oMath>
      <w:r w:rsidRPr="00975039">
        <w:rPr>
          <w:rFonts w:ascii="Cambria Math" w:eastAsiaTheme="minorEastAsia" w:hAnsi="Cambria Math"/>
        </w:rPr>
        <w:t xml:space="preserve"> </w:t>
      </w:r>
      <w:r>
        <w:rPr>
          <w:rFonts w:ascii="Cambria Math" w:eastAsiaTheme="minorEastAsia" w:hAnsi="Cambria Math"/>
        </w:rPr>
        <w:t>т</w:t>
      </w:r>
      <w:r w:rsidR="000B2C33">
        <w:rPr>
          <w:rFonts w:ascii="Cambria Math" w:eastAsiaTheme="minorEastAsia" w:hAnsi="Cambria Math"/>
        </w:rPr>
        <w:t>акой же площади</w:t>
      </w:r>
      <w:r>
        <w:rPr>
          <w:rFonts w:ascii="Cambria Math" w:eastAsiaTheme="minorEastAsia" w:hAnsi="Cambria Math"/>
        </w:rPr>
        <w:t xml:space="preserve">, как и 2.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3</m:t>
            </m:r>
          </m:sub>
        </m:sSub>
        <m:r>
          <w:rPr>
            <w:rFonts w:ascii="Cambria Math" w:eastAsiaTheme="minorEastAsia" w:hAnsi="Cambria Math"/>
          </w:rPr>
          <m:t>≈530 метеоров</m:t>
        </m:r>
      </m:oMath>
    </w:p>
    <w:p w14:paraId="6FE6D76C" w14:textId="44A32B41" w:rsidR="00975039" w:rsidRPr="000B2C33" w:rsidRDefault="00975039" w:rsidP="00975039">
      <w:pPr>
        <w:pStyle w:val="a7"/>
        <w:numPr>
          <w:ilvl w:val="0"/>
          <w:numId w:val="2"/>
        </w:numPr>
        <w:jc w:val="both"/>
        <w:rPr>
          <w:rFonts w:ascii="Cambria Math" w:hAnsi="Cambria Math"/>
        </w:rPr>
      </w:pPr>
      <w:r>
        <w:rPr>
          <w:rFonts w:ascii="Cambria Math" w:eastAsiaTheme="minorEastAsia" w:hAnsi="Cambria Math"/>
        </w:rPr>
        <w:t xml:space="preserve">4 – трапеция с высотой </w:t>
      </w:r>
      <w:r w:rsidR="000B2C33">
        <w:rPr>
          <w:rFonts w:ascii="Cambria Math" w:eastAsiaTheme="minorEastAsia" w:hAnsi="Cambria Math"/>
        </w:rPr>
        <w:t xml:space="preserve">1.6 дней и основаниями 60 метеоров в час и 190 метеоров в час.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≈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60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метеоров</m:t>
                </m:r>
                <m:ctrlPr>
                  <w:rPr>
                    <w:rFonts w:ascii="Cambria Math" w:hAnsi="Cambria Math"/>
                    <w:i/>
                    <w:lang w:val="en-US"/>
                  </w:rPr>
                </m:ctrlPr>
              </m:num>
              <m:den>
                <m:r>
                  <w:rPr>
                    <w:rFonts w:ascii="Cambria Math" w:hAnsi="Cambria Math"/>
                  </w:rPr>
                  <m:t>час</m:t>
                </m:r>
              </m:den>
            </m:f>
            <m:r>
              <w:rPr>
                <w:rFonts w:ascii="Cambria Math" w:hAnsi="Cambria Math"/>
              </w:rPr>
              <m:t>+190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метеоров</m:t>
                </m:r>
              </m:num>
              <m:den>
                <m:r>
                  <w:rPr>
                    <w:rFonts w:ascii="Cambria Math" w:hAnsi="Cambria Math"/>
                  </w:rPr>
                  <m:t>час</m:t>
                </m:r>
              </m:den>
            </m:f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∙1.6д=4800 метеоров</m:t>
        </m:r>
      </m:oMath>
    </w:p>
    <w:p w14:paraId="6A6D5800" w14:textId="695CB491" w:rsidR="000B2C33" w:rsidRPr="000B2C33" w:rsidRDefault="000B2C33" w:rsidP="000B2C33">
      <w:pPr>
        <w:pStyle w:val="a7"/>
        <w:numPr>
          <w:ilvl w:val="0"/>
          <w:numId w:val="2"/>
        </w:numPr>
        <w:jc w:val="both"/>
        <w:rPr>
          <w:rFonts w:ascii="Cambria Math" w:hAnsi="Cambria Math"/>
        </w:rPr>
      </w:pPr>
      <w:r w:rsidRPr="000B2C33">
        <w:rPr>
          <w:rFonts w:ascii="Cambria Math" w:eastAsiaTheme="minorEastAsia" w:hAnsi="Cambria Math"/>
        </w:rPr>
        <w:t xml:space="preserve">5 – </w:t>
      </w:r>
      <w:r>
        <w:rPr>
          <w:rFonts w:ascii="Cambria Math" w:eastAsiaTheme="minorEastAsia" w:hAnsi="Cambria Math"/>
        </w:rPr>
        <w:t xml:space="preserve">трапеция с высотой 1 день и основаниями 190 метеоров в час и 35 метеоров в час.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5</m:t>
            </m:r>
          </m:sub>
        </m:sSub>
        <m:r>
          <w:rPr>
            <w:rFonts w:ascii="Cambria Math" w:hAnsi="Cambria Math"/>
          </w:rPr>
          <m:t>≈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35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метеоров</m:t>
                </m:r>
                <m:ctrlPr>
                  <w:rPr>
                    <w:rFonts w:ascii="Cambria Math" w:hAnsi="Cambria Math"/>
                    <w:i/>
                    <w:lang w:val="en-US"/>
                  </w:rPr>
                </m:ctrlPr>
              </m:num>
              <m:den>
                <m:r>
                  <w:rPr>
                    <w:rFonts w:ascii="Cambria Math" w:hAnsi="Cambria Math"/>
                  </w:rPr>
                  <m:t>час</m:t>
                </m:r>
              </m:den>
            </m:f>
            <m:r>
              <w:rPr>
                <w:rFonts w:ascii="Cambria Math" w:hAnsi="Cambria Math"/>
              </w:rPr>
              <m:t>+190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метеоров</m:t>
                </m:r>
              </m:num>
              <m:den>
                <m:r>
                  <w:rPr>
                    <w:rFonts w:ascii="Cambria Math" w:hAnsi="Cambria Math"/>
                  </w:rPr>
                  <m:t>час</m:t>
                </m:r>
              </m:den>
            </m:f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∙1д=2700 метеоров</m:t>
        </m:r>
      </m:oMath>
    </w:p>
    <w:p w14:paraId="474B36F3" w14:textId="2E566BDC" w:rsidR="00975039" w:rsidRPr="000B2C33" w:rsidRDefault="000B2C33" w:rsidP="000B2C33">
      <w:pPr>
        <w:pStyle w:val="a7"/>
        <w:numPr>
          <w:ilvl w:val="0"/>
          <w:numId w:val="2"/>
        </w:numPr>
        <w:jc w:val="both"/>
        <w:rPr>
          <w:rFonts w:ascii="Cambria Math" w:hAnsi="Cambria Math"/>
        </w:rPr>
      </w:pPr>
      <w:r>
        <w:rPr>
          <w:rFonts w:ascii="Cambria Math" w:hAnsi="Cambria Math"/>
        </w:rPr>
        <w:t xml:space="preserve">6 – треугольник </w:t>
      </w:r>
      <w:r w:rsidRPr="00975039">
        <w:rPr>
          <w:rFonts w:ascii="Cambria Math" w:hAnsi="Cambria Math"/>
          <w:iCs/>
        </w:rPr>
        <w:t xml:space="preserve">с основанием </w:t>
      </w:r>
      <w:r>
        <w:rPr>
          <w:rFonts w:ascii="Cambria Math" w:hAnsi="Cambria Math"/>
          <w:iCs/>
        </w:rPr>
        <w:t>1</w:t>
      </w:r>
      <w:r w:rsidRPr="00975039">
        <w:rPr>
          <w:rFonts w:ascii="Cambria Math" w:hAnsi="Cambria Math"/>
          <w:iCs/>
        </w:rPr>
        <w:t xml:space="preserve"> д</w:t>
      </w:r>
      <w:r>
        <w:rPr>
          <w:rFonts w:ascii="Cambria Math" w:hAnsi="Cambria Math"/>
          <w:iCs/>
        </w:rPr>
        <w:t>ень</w:t>
      </w:r>
      <w:r w:rsidRPr="00975039">
        <w:rPr>
          <w:rFonts w:ascii="Cambria Math" w:hAnsi="Cambria Math"/>
          <w:iCs/>
        </w:rPr>
        <w:t xml:space="preserve"> и высотой </w:t>
      </w:r>
      <w:r>
        <w:rPr>
          <w:rFonts w:ascii="Cambria Math" w:hAnsi="Cambria Math"/>
          <w:iCs/>
        </w:rPr>
        <w:t>35</w:t>
      </w:r>
      <w:r w:rsidRPr="00975039">
        <w:rPr>
          <w:rFonts w:ascii="Cambria Math" w:hAnsi="Cambria Math"/>
          <w:iCs/>
        </w:rPr>
        <w:t xml:space="preserve"> метеоров в час.</w:t>
      </w:r>
    </w:p>
    <w:p w14:paraId="481EC382" w14:textId="4F956441" w:rsidR="000B2C33" w:rsidRPr="000B2C33" w:rsidRDefault="00EF3729" w:rsidP="000B2C33">
      <w:pPr>
        <w:pStyle w:val="a7"/>
        <w:jc w:val="both"/>
        <w:rPr>
          <w:rFonts w:ascii="Cambria Math" w:eastAsiaTheme="minorEastAsia" w:hAnsi="Cambria Math"/>
          <w:iCs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6</m:t>
              </m:r>
            </m:sub>
          </m:sSub>
          <m:r>
            <w:rPr>
              <w:rFonts w:ascii="Cambria Math" w:hAnsi="Cambria Math"/>
            </w:rPr>
            <m:t>≈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 w:hAnsi="Cambria Math"/>
                </w:rPr>
                <m:t>1д ∙</m:t>
              </m:r>
              <m:r>
                <w:rPr>
                  <w:rFonts w:ascii="Cambria Math" w:hAnsi="Cambria Math"/>
                  <w:lang w:val="en-US"/>
                </w:rPr>
                <m:t>3</m:t>
              </m:r>
              <m:r>
                <w:rPr>
                  <w:rFonts w:ascii="Cambria Math" w:hAnsi="Cambria Math"/>
                </w:rPr>
                <m:t>5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метеоров</m:t>
                  </m:r>
                </m:num>
                <m:den>
                  <m:r>
                    <w:rPr>
                      <w:rFonts w:ascii="Cambria Math" w:hAnsi="Cambria Math"/>
                    </w:rPr>
                    <m:t>час</m:t>
                  </m:r>
                </m:den>
              </m:f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=420 метеоров</m:t>
          </m:r>
        </m:oMath>
      </m:oMathPara>
    </w:p>
    <w:p w14:paraId="5A2BE829" w14:textId="77777777" w:rsidR="000B2C33" w:rsidRDefault="000B2C33" w:rsidP="000B2C33">
      <w:pPr>
        <w:jc w:val="both"/>
        <w:rPr>
          <w:rFonts w:ascii="Cambria Math" w:hAnsi="Cambria Math"/>
        </w:rPr>
      </w:pPr>
    </w:p>
    <w:p w14:paraId="08F57F73" w14:textId="2B95653E" w:rsidR="000B2C33" w:rsidRDefault="000B2C33" w:rsidP="000B2C33">
      <w:pPr>
        <w:jc w:val="both"/>
        <w:rPr>
          <w:rFonts w:ascii="Cambria Math" w:hAnsi="Cambria Math"/>
        </w:rPr>
      </w:pPr>
      <w:r>
        <w:rPr>
          <w:rFonts w:ascii="Cambria Math" w:hAnsi="Cambria Math"/>
        </w:rPr>
        <w:t xml:space="preserve">Итак, всего наблюдалось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5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6</m:t>
            </m:r>
          </m:sub>
        </m:sSub>
        <m:r>
          <w:rPr>
            <w:rFonts w:ascii="Cambria Math" w:eastAsiaTheme="minorEastAsia" w:hAnsi="Cambria Math"/>
          </w:rPr>
          <m:t>≈11000 метеоров</m:t>
        </m:r>
      </m:oMath>
      <w:r>
        <w:rPr>
          <w:rFonts w:ascii="Cambria Math" w:eastAsiaTheme="minorEastAsia" w:hAnsi="Cambria Math"/>
          <w:iCs/>
        </w:rPr>
        <w:t xml:space="preserve"> </w:t>
      </w:r>
      <w:r>
        <w:rPr>
          <w:rFonts w:ascii="Cambria Math" w:hAnsi="Cambria Math"/>
        </w:rPr>
        <w:t xml:space="preserve"> </w:t>
      </w:r>
    </w:p>
    <w:p w14:paraId="18D1542D" w14:textId="1DC907B5" w:rsidR="000B2C33" w:rsidRDefault="000B2C33" w:rsidP="000B2C33">
      <w:pPr>
        <w:jc w:val="both"/>
        <w:rPr>
          <w:rFonts w:ascii="Cambria Math" w:hAnsi="Cambria Math"/>
        </w:rPr>
      </w:pPr>
      <w:r>
        <w:rPr>
          <w:rFonts w:ascii="Cambria Math" w:hAnsi="Cambria Math"/>
          <w:u w:val="single"/>
        </w:rPr>
        <w:t>Ответ</w:t>
      </w:r>
      <w:r w:rsidRPr="00581CDD">
        <w:rPr>
          <w:rFonts w:ascii="Cambria Math" w:hAnsi="Cambria Math"/>
          <w:u w:val="single"/>
        </w:rPr>
        <w:t>:</w:t>
      </w:r>
      <w:r w:rsidRPr="00581CDD">
        <w:rPr>
          <w:rFonts w:ascii="Cambria Math" w:hAnsi="Cambria Math"/>
        </w:rPr>
        <w:t xml:space="preserve"> 11000 </w:t>
      </w:r>
      <w:r>
        <w:rPr>
          <w:rFonts w:ascii="Cambria Math" w:hAnsi="Cambria Math"/>
        </w:rPr>
        <w:t>метеоров</w:t>
      </w:r>
    </w:p>
    <w:p w14:paraId="6A05D667" w14:textId="77777777" w:rsidR="000B2C33" w:rsidRDefault="000B2C33" w:rsidP="000B2C33">
      <w:pPr>
        <w:jc w:val="both"/>
        <w:rPr>
          <w:rFonts w:ascii="Cambria Math" w:hAnsi="Cambria Math"/>
        </w:rPr>
      </w:pPr>
    </w:p>
    <w:p w14:paraId="617B017B" w14:textId="6408A9B7" w:rsidR="000B2C33" w:rsidRPr="00581CDD" w:rsidRDefault="000B2C33" w:rsidP="000B2C33">
      <w:pPr>
        <w:jc w:val="both"/>
        <w:rPr>
          <w:rFonts w:ascii="Cambria Math" w:hAnsi="Cambria Math"/>
          <w:b/>
          <w:bCs/>
        </w:rPr>
      </w:pPr>
      <w:r w:rsidRPr="00093ECF">
        <w:rPr>
          <w:rFonts w:ascii="Cambria Math" w:hAnsi="Cambria Math"/>
          <w:b/>
          <w:bCs/>
        </w:rPr>
        <w:t>Критерии</w:t>
      </w:r>
      <w:r w:rsidRPr="00581CDD">
        <w:rPr>
          <w:rFonts w:ascii="Cambria Math" w:hAnsi="Cambria Math"/>
          <w:b/>
          <w:bCs/>
        </w:rPr>
        <w:t xml:space="preserve">: </w:t>
      </w:r>
    </w:p>
    <w:p w14:paraId="7D95AD95" w14:textId="5129F585" w:rsidR="000B2C33" w:rsidRDefault="000B2C33" w:rsidP="000B2C33">
      <w:pPr>
        <w:jc w:val="both"/>
        <w:rPr>
          <w:rFonts w:ascii="Cambria Math" w:hAnsi="Cambria Math"/>
        </w:rPr>
      </w:pPr>
      <w:r>
        <w:rPr>
          <w:rFonts w:ascii="Cambria Math" w:hAnsi="Cambria Math"/>
        </w:rPr>
        <w:t>Задача не требует большой точности</w:t>
      </w:r>
      <w:r w:rsidR="00093ECF">
        <w:rPr>
          <w:rFonts w:ascii="Cambria Math" w:hAnsi="Cambria Math"/>
        </w:rPr>
        <w:t>.</w:t>
      </w:r>
    </w:p>
    <w:p w14:paraId="53B31D0D" w14:textId="5C4F26AC" w:rsidR="000B2C33" w:rsidRDefault="000B2C33" w:rsidP="000B2C33">
      <w:pPr>
        <w:jc w:val="both"/>
        <w:rPr>
          <w:rFonts w:ascii="Cambria Math" w:hAnsi="Cambria Math"/>
        </w:rPr>
      </w:pPr>
      <w:r>
        <w:rPr>
          <w:rFonts w:ascii="Cambria Math" w:hAnsi="Cambria Math"/>
        </w:rPr>
        <w:t xml:space="preserve">1 Этап – 2 балла. Сказано, что поток наблюдался лишь в период, указанный на графике. </w:t>
      </w:r>
    </w:p>
    <w:p w14:paraId="7656805B" w14:textId="1B3910D1" w:rsidR="000B2C33" w:rsidRPr="00205826" w:rsidRDefault="000B2C33" w:rsidP="000B2C33">
      <w:pPr>
        <w:jc w:val="both"/>
        <w:rPr>
          <w:rFonts w:ascii="Cambria Math" w:hAnsi="Cambria Math"/>
        </w:rPr>
      </w:pPr>
      <w:r>
        <w:rPr>
          <w:rFonts w:ascii="Cambria Math" w:hAnsi="Cambria Math"/>
        </w:rPr>
        <w:lastRenderedPageBreak/>
        <w:t xml:space="preserve">2 Этап – </w:t>
      </w:r>
      <w:r w:rsidR="00205826">
        <w:rPr>
          <w:rFonts w:ascii="Cambria Math" w:hAnsi="Cambria Math"/>
        </w:rPr>
        <w:t xml:space="preserve">до </w:t>
      </w:r>
      <w:r>
        <w:rPr>
          <w:rFonts w:ascii="Cambria Math" w:hAnsi="Cambria Math"/>
        </w:rPr>
        <w:t>3 балл</w:t>
      </w:r>
      <w:r w:rsidR="00205826">
        <w:rPr>
          <w:rFonts w:ascii="Cambria Math" w:hAnsi="Cambria Math"/>
        </w:rPr>
        <w:t>ов</w:t>
      </w:r>
      <w:r>
        <w:rPr>
          <w:rFonts w:ascii="Cambria Math" w:hAnsi="Cambria Math"/>
        </w:rPr>
        <w:t xml:space="preserve">. Кривая на графике разделена на </w:t>
      </w:r>
      <w:r w:rsidR="00205826">
        <w:rPr>
          <w:rFonts w:ascii="Cambria Math" w:hAnsi="Cambria Math"/>
        </w:rPr>
        <w:t>подзоны. Оценка за этот этап выставляется в зависимости от количества зон на графике</w:t>
      </w:r>
      <w:r w:rsidR="00205826" w:rsidRPr="00205826">
        <w:rPr>
          <w:rFonts w:ascii="Cambria Math" w:hAnsi="Cambria Math"/>
        </w:rPr>
        <w:t>:</w:t>
      </w:r>
    </w:p>
    <w:p w14:paraId="35ABD6FF" w14:textId="1FE5EF5B" w:rsidR="00205826" w:rsidRPr="00205826" w:rsidRDefault="00C7482A" w:rsidP="00205826">
      <w:pPr>
        <w:pStyle w:val="a7"/>
        <w:numPr>
          <w:ilvl w:val="0"/>
          <w:numId w:val="3"/>
        </w:numPr>
        <w:jc w:val="both"/>
        <w:rPr>
          <w:rFonts w:ascii="Cambria Math" w:hAnsi="Cambria Math"/>
        </w:rPr>
      </w:pPr>
      <w:r>
        <w:rPr>
          <w:rFonts w:ascii="Cambria Math" w:hAnsi="Cambria Math"/>
        </w:rPr>
        <w:t>4</w:t>
      </w:r>
      <w:r w:rsidR="00205826" w:rsidRPr="00205826">
        <w:rPr>
          <w:rFonts w:ascii="Cambria Math" w:hAnsi="Cambria Math"/>
          <w:lang w:val="en-US"/>
        </w:rPr>
        <w:t xml:space="preserve"> </w:t>
      </w:r>
      <w:r w:rsidR="004424C7">
        <w:rPr>
          <w:rFonts w:ascii="Cambria Math" w:hAnsi="Cambria Math"/>
        </w:rPr>
        <w:t xml:space="preserve">и </w:t>
      </w:r>
      <w:r w:rsidR="00205826" w:rsidRPr="00205826">
        <w:rPr>
          <w:rFonts w:ascii="Cambria Math" w:hAnsi="Cambria Math"/>
        </w:rPr>
        <w:t>более зон – 3 балла</w:t>
      </w:r>
    </w:p>
    <w:p w14:paraId="5F826043" w14:textId="7A585F9A" w:rsidR="00205826" w:rsidRPr="00205826" w:rsidRDefault="00C7482A" w:rsidP="00205826">
      <w:pPr>
        <w:pStyle w:val="a7"/>
        <w:numPr>
          <w:ilvl w:val="0"/>
          <w:numId w:val="3"/>
        </w:numPr>
        <w:jc w:val="both"/>
        <w:rPr>
          <w:rFonts w:ascii="Cambria Math" w:hAnsi="Cambria Math"/>
        </w:rPr>
      </w:pPr>
      <w:r>
        <w:rPr>
          <w:rFonts w:ascii="Cambria Math" w:hAnsi="Cambria Math"/>
        </w:rPr>
        <w:t>3</w:t>
      </w:r>
      <w:r w:rsidR="00205826">
        <w:rPr>
          <w:rFonts w:ascii="Cambria Math" w:hAnsi="Cambria Math"/>
        </w:rPr>
        <w:t xml:space="preserve"> зоны – 2 балла</w:t>
      </w:r>
    </w:p>
    <w:p w14:paraId="08DBABA3" w14:textId="35866E6D" w:rsidR="00205826" w:rsidRPr="00205826" w:rsidRDefault="00C7482A" w:rsidP="00205826">
      <w:pPr>
        <w:pStyle w:val="a7"/>
        <w:numPr>
          <w:ilvl w:val="0"/>
          <w:numId w:val="3"/>
        </w:numPr>
        <w:jc w:val="both"/>
        <w:rPr>
          <w:rFonts w:ascii="Cambria Math" w:hAnsi="Cambria Math"/>
        </w:rPr>
      </w:pPr>
      <w:r>
        <w:rPr>
          <w:rFonts w:ascii="Cambria Math" w:hAnsi="Cambria Math"/>
        </w:rPr>
        <w:t>1 или 2</w:t>
      </w:r>
      <w:r w:rsidR="00205826">
        <w:rPr>
          <w:rFonts w:ascii="Cambria Math" w:hAnsi="Cambria Math"/>
        </w:rPr>
        <w:t xml:space="preserve"> зон</w:t>
      </w:r>
      <w:r>
        <w:rPr>
          <w:rFonts w:ascii="Cambria Math" w:hAnsi="Cambria Math"/>
        </w:rPr>
        <w:t>ы</w:t>
      </w:r>
      <w:r w:rsidR="00205826">
        <w:rPr>
          <w:rFonts w:ascii="Cambria Math" w:hAnsi="Cambria Math"/>
        </w:rPr>
        <w:t xml:space="preserve"> – 0 баллов</w:t>
      </w:r>
    </w:p>
    <w:p w14:paraId="0B2E518D" w14:textId="7A100ABD" w:rsidR="00205826" w:rsidRDefault="00205826" w:rsidP="00205826">
      <w:pPr>
        <w:jc w:val="both"/>
        <w:rPr>
          <w:rFonts w:ascii="Cambria Math" w:hAnsi="Cambria Math"/>
        </w:rPr>
      </w:pPr>
      <w:r>
        <w:rPr>
          <w:rFonts w:ascii="Cambria Math" w:hAnsi="Cambria Math"/>
        </w:rPr>
        <w:t xml:space="preserve">3 Этап – 3 балла. Подсчёт площади каждой зоны. </w:t>
      </w:r>
    </w:p>
    <w:p w14:paraId="4D0663E8" w14:textId="2B43D54A" w:rsidR="00E258F4" w:rsidRPr="00C11930" w:rsidRDefault="00205826" w:rsidP="00205826">
      <w:pPr>
        <w:jc w:val="both"/>
        <w:rPr>
          <w:rFonts w:ascii="Cambria Math" w:hAnsi="Cambria Math"/>
        </w:rPr>
      </w:pPr>
      <w:r>
        <w:rPr>
          <w:rFonts w:ascii="Cambria Math" w:hAnsi="Cambria Math"/>
        </w:rPr>
        <w:t>4 Этап – 2 балла. Получен итоговый ответ</w:t>
      </w:r>
      <w:r w:rsidR="00E258F4" w:rsidRPr="00C11930">
        <w:rPr>
          <w:rFonts w:ascii="Cambria Math" w:hAnsi="Cambria Math"/>
        </w:rPr>
        <w:t>:</w:t>
      </w:r>
    </w:p>
    <w:p w14:paraId="1506C5CB" w14:textId="2FB4212F" w:rsidR="00E258F4" w:rsidRPr="00E258F4" w:rsidRDefault="00E258F4" w:rsidP="00E258F4">
      <w:pPr>
        <w:pStyle w:val="a7"/>
        <w:numPr>
          <w:ilvl w:val="0"/>
          <w:numId w:val="4"/>
        </w:numPr>
        <w:jc w:val="both"/>
        <w:rPr>
          <w:rFonts w:ascii="Cambria Math" w:hAnsi="Cambria Math"/>
          <w:lang w:val="en-US"/>
        </w:rPr>
      </w:pPr>
      <m:oMath>
        <m:r>
          <w:rPr>
            <w:rFonts w:ascii="Cambria Math" w:hAnsi="Cambria Math"/>
            <w:lang w:val="en-US"/>
          </w:rPr>
          <m:t>N</m:t>
        </m:r>
        <m:r>
          <w:rPr>
            <w:rFonts w:ascii="Cambria Math" w:eastAsiaTheme="minorEastAsia" w:hAnsi="Cambria Math"/>
            <w:lang w:val="en-US"/>
          </w:rPr>
          <m:t>∈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 xml:space="preserve">9000 </m:t>
            </m:r>
            <m:r>
              <w:rPr>
                <w:rFonts w:ascii="Cambria Math" w:hAnsi="Cambria Math"/>
              </w:rPr>
              <m:t>метеоров</m:t>
            </m:r>
            <m:r>
              <w:rPr>
                <w:rFonts w:ascii="Cambria Math" w:hAnsi="Cambria Math"/>
                <w:lang w:val="en-US"/>
              </w:rPr>
              <m:t xml:space="preserve">, 13000 </m:t>
            </m:r>
            <m:r>
              <w:rPr>
                <w:rFonts w:ascii="Cambria Math" w:hAnsi="Cambria Math"/>
              </w:rPr>
              <m:t>метеоров</m:t>
            </m:r>
          </m:e>
        </m:d>
        <m:r>
          <w:rPr>
            <w:rFonts w:ascii="Cambria Math" w:hAnsi="Cambria Math"/>
            <w:lang w:val="en-US"/>
          </w:rPr>
          <m:t xml:space="preserve">-2 </m:t>
        </m:r>
        <m:r>
          <w:rPr>
            <w:rFonts w:ascii="Cambria Math" w:hAnsi="Cambria Math"/>
          </w:rPr>
          <m:t>балла</m:t>
        </m:r>
      </m:oMath>
      <w:r w:rsidRPr="00E258F4">
        <w:rPr>
          <w:rFonts w:ascii="Cambria Math" w:hAnsi="Cambria Math"/>
          <w:lang w:val="en-US"/>
        </w:rPr>
        <w:t xml:space="preserve"> </w:t>
      </w:r>
    </w:p>
    <w:p w14:paraId="4C41BCC8" w14:textId="748B457F" w:rsidR="00E258F4" w:rsidRPr="00E258F4" w:rsidRDefault="00E258F4" w:rsidP="00E258F4">
      <w:pPr>
        <w:pStyle w:val="a7"/>
        <w:numPr>
          <w:ilvl w:val="0"/>
          <w:numId w:val="4"/>
        </w:numPr>
        <w:jc w:val="both"/>
        <w:rPr>
          <w:rFonts w:ascii="Cambria Math" w:hAnsi="Cambria Math"/>
          <w:lang w:val="en-US"/>
        </w:rPr>
      </w:pPr>
      <m:oMath>
        <m:r>
          <w:rPr>
            <w:rFonts w:ascii="Cambria Math" w:hAnsi="Cambria Math"/>
            <w:lang w:val="en-US"/>
          </w:rPr>
          <m:t>N∈</m:t>
        </m:r>
        <m:d>
          <m:dPr>
            <m:begChr m:val="[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 xml:space="preserve">8000 </m:t>
            </m:r>
            <m:r>
              <w:rPr>
                <w:rFonts w:ascii="Cambria Math" w:hAnsi="Cambria Math"/>
              </w:rPr>
              <m:t>метеоров</m:t>
            </m:r>
            <m:r>
              <w:rPr>
                <w:rFonts w:ascii="Cambria Math" w:hAnsi="Cambria Math"/>
                <w:lang w:val="en-US"/>
              </w:rPr>
              <m:t xml:space="preserve">, 9000 </m:t>
            </m:r>
            <m:r>
              <w:rPr>
                <w:rFonts w:ascii="Cambria Math" w:hAnsi="Cambria Math"/>
              </w:rPr>
              <m:t>метеоров</m:t>
            </m:r>
          </m:e>
        </m:d>
        <m:r>
          <w:rPr>
            <w:rFonts w:ascii="Cambria Math" w:eastAsiaTheme="minorEastAsia" w:hAnsi="Cambria Math"/>
            <w:lang w:val="en-US"/>
          </w:rPr>
          <m:t>∪</m:t>
        </m:r>
        <m:d>
          <m:dPr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 xml:space="preserve">13000 </m:t>
            </m:r>
            <m:r>
              <w:rPr>
                <w:rFonts w:ascii="Cambria Math" w:hAnsi="Cambria Math"/>
              </w:rPr>
              <m:t>метеоров</m:t>
            </m:r>
            <m:r>
              <w:rPr>
                <w:rFonts w:ascii="Cambria Math" w:hAnsi="Cambria Math"/>
                <w:lang w:val="en-US"/>
              </w:rPr>
              <m:t xml:space="preserve">, 14000 </m:t>
            </m:r>
            <m:r>
              <w:rPr>
                <w:rFonts w:ascii="Cambria Math" w:hAnsi="Cambria Math"/>
              </w:rPr>
              <m:t>метеоров</m:t>
            </m:r>
            <m:ctrlPr>
              <w:rPr>
                <w:rFonts w:ascii="Cambria Math" w:hAnsi="Cambria Math"/>
                <w:i/>
                <w:lang w:val="en-US"/>
              </w:rPr>
            </m:ctrlPr>
          </m:e>
        </m:d>
        <m:r>
          <w:rPr>
            <w:rFonts w:ascii="Cambria Math" w:hAnsi="Cambria Math"/>
            <w:lang w:val="en-US"/>
          </w:rPr>
          <m:t xml:space="preserve">-1 </m:t>
        </m:r>
        <m:r>
          <w:rPr>
            <w:rFonts w:ascii="Cambria Math" w:hAnsi="Cambria Math"/>
          </w:rPr>
          <m:t>балл</m:t>
        </m:r>
      </m:oMath>
      <w:r w:rsidRPr="00E258F4">
        <w:rPr>
          <w:rFonts w:ascii="Cambria Math" w:hAnsi="Cambria Math"/>
          <w:lang w:val="en-US"/>
        </w:rPr>
        <w:t xml:space="preserve"> </w:t>
      </w:r>
    </w:p>
    <w:p w14:paraId="7B3C1D6C" w14:textId="2E6FDDAB" w:rsidR="00E258F4" w:rsidRPr="00E258F4" w:rsidRDefault="00E258F4" w:rsidP="00E258F4">
      <w:pPr>
        <w:pStyle w:val="a7"/>
        <w:numPr>
          <w:ilvl w:val="0"/>
          <w:numId w:val="4"/>
        </w:numPr>
        <w:jc w:val="both"/>
        <w:rPr>
          <w:rFonts w:ascii="Cambria Math" w:hAnsi="Cambria Math"/>
        </w:rPr>
      </w:pPr>
      <w:r w:rsidRPr="00E258F4">
        <w:rPr>
          <w:rFonts w:ascii="Cambria Math" w:hAnsi="Cambria Math"/>
        </w:rPr>
        <w:t>Любой другой ответ – 0 баллов</w:t>
      </w:r>
    </w:p>
    <w:sectPr w:rsidR="00E258F4" w:rsidRPr="00E258F4" w:rsidSect="00A26CDB">
      <w:footerReference w:type="default" r:id="rId13"/>
      <w:pgSz w:w="11906" w:h="16838" w:code="9"/>
      <w:pgMar w:top="720" w:right="720" w:bottom="720" w:left="72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39E4A6" w14:textId="77777777" w:rsidR="00EF3729" w:rsidRDefault="00EF3729" w:rsidP="00C11930">
      <w:pPr>
        <w:spacing w:after="0"/>
      </w:pPr>
      <w:r>
        <w:separator/>
      </w:r>
    </w:p>
  </w:endnote>
  <w:endnote w:type="continuationSeparator" w:id="0">
    <w:p w14:paraId="4302127F" w14:textId="77777777" w:rsidR="00EF3729" w:rsidRDefault="00EF3729" w:rsidP="00C119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8914986"/>
      <w:docPartObj>
        <w:docPartGallery w:val="Page Numbers (Bottom of Page)"/>
        <w:docPartUnique/>
      </w:docPartObj>
    </w:sdtPr>
    <w:sdtContent>
      <w:p w14:paraId="083510DC" w14:textId="508EC9BA" w:rsidR="00C11930" w:rsidRDefault="00C11930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8DC4ED8" w14:textId="77777777" w:rsidR="00C11930" w:rsidRDefault="00C11930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78095" w14:textId="77777777" w:rsidR="00EF3729" w:rsidRDefault="00EF3729" w:rsidP="00C11930">
      <w:pPr>
        <w:spacing w:after="0"/>
      </w:pPr>
      <w:r>
        <w:separator/>
      </w:r>
    </w:p>
  </w:footnote>
  <w:footnote w:type="continuationSeparator" w:id="0">
    <w:p w14:paraId="1B32A722" w14:textId="77777777" w:rsidR="00EF3729" w:rsidRDefault="00EF3729" w:rsidP="00C119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351A65"/>
    <w:multiLevelType w:val="hybridMultilevel"/>
    <w:tmpl w:val="8EB062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1E7967"/>
    <w:multiLevelType w:val="hybridMultilevel"/>
    <w:tmpl w:val="68B0A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032A6A"/>
    <w:multiLevelType w:val="hybridMultilevel"/>
    <w:tmpl w:val="C2724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FB1F4F"/>
    <w:multiLevelType w:val="hybridMultilevel"/>
    <w:tmpl w:val="1DA6B5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AA5"/>
    <w:rsid w:val="00012030"/>
    <w:rsid w:val="00067339"/>
    <w:rsid w:val="00093496"/>
    <w:rsid w:val="00093ECF"/>
    <w:rsid w:val="0009513B"/>
    <w:rsid w:val="000B1AAC"/>
    <w:rsid w:val="000B2C33"/>
    <w:rsid w:val="0015382F"/>
    <w:rsid w:val="0017001E"/>
    <w:rsid w:val="00176F81"/>
    <w:rsid w:val="00205826"/>
    <w:rsid w:val="00317AA3"/>
    <w:rsid w:val="0034078D"/>
    <w:rsid w:val="00340C96"/>
    <w:rsid w:val="0036264C"/>
    <w:rsid w:val="00366165"/>
    <w:rsid w:val="003925AF"/>
    <w:rsid w:val="003A2E76"/>
    <w:rsid w:val="003B2A7F"/>
    <w:rsid w:val="004424C7"/>
    <w:rsid w:val="00454E6C"/>
    <w:rsid w:val="00455D8F"/>
    <w:rsid w:val="004A7A73"/>
    <w:rsid w:val="00502908"/>
    <w:rsid w:val="00530006"/>
    <w:rsid w:val="0053534C"/>
    <w:rsid w:val="005764DC"/>
    <w:rsid w:val="00581CDD"/>
    <w:rsid w:val="006062C2"/>
    <w:rsid w:val="00641387"/>
    <w:rsid w:val="00651B1B"/>
    <w:rsid w:val="006543E4"/>
    <w:rsid w:val="00662273"/>
    <w:rsid w:val="00680E66"/>
    <w:rsid w:val="00691C73"/>
    <w:rsid w:val="006B252F"/>
    <w:rsid w:val="006C0B77"/>
    <w:rsid w:val="006E6CC1"/>
    <w:rsid w:val="00757840"/>
    <w:rsid w:val="007C2EFA"/>
    <w:rsid w:val="007F7066"/>
    <w:rsid w:val="008133A8"/>
    <w:rsid w:val="008167C3"/>
    <w:rsid w:val="0082263B"/>
    <w:rsid w:val="00822C7F"/>
    <w:rsid w:val="008242FF"/>
    <w:rsid w:val="00870751"/>
    <w:rsid w:val="00922C48"/>
    <w:rsid w:val="0092662D"/>
    <w:rsid w:val="00954048"/>
    <w:rsid w:val="00957210"/>
    <w:rsid w:val="00975039"/>
    <w:rsid w:val="009C5A26"/>
    <w:rsid w:val="009E11B3"/>
    <w:rsid w:val="00A1702A"/>
    <w:rsid w:val="00A26CDB"/>
    <w:rsid w:val="00A4658D"/>
    <w:rsid w:val="00A82792"/>
    <w:rsid w:val="00AD6089"/>
    <w:rsid w:val="00B274FD"/>
    <w:rsid w:val="00B279C3"/>
    <w:rsid w:val="00B35873"/>
    <w:rsid w:val="00B46E0B"/>
    <w:rsid w:val="00B64B6A"/>
    <w:rsid w:val="00B83905"/>
    <w:rsid w:val="00B915B7"/>
    <w:rsid w:val="00BF385A"/>
    <w:rsid w:val="00C11930"/>
    <w:rsid w:val="00C20AA5"/>
    <w:rsid w:val="00C71C56"/>
    <w:rsid w:val="00C7482A"/>
    <w:rsid w:val="00CC4983"/>
    <w:rsid w:val="00CF0544"/>
    <w:rsid w:val="00D43816"/>
    <w:rsid w:val="00DA3256"/>
    <w:rsid w:val="00E16349"/>
    <w:rsid w:val="00E17A22"/>
    <w:rsid w:val="00E258F4"/>
    <w:rsid w:val="00E90B2C"/>
    <w:rsid w:val="00EA59DF"/>
    <w:rsid w:val="00EB45D7"/>
    <w:rsid w:val="00EB7561"/>
    <w:rsid w:val="00EE4070"/>
    <w:rsid w:val="00EF3729"/>
    <w:rsid w:val="00EF5D42"/>
    <w:rsid w:val="00F02FEF"/>
    <w:rsid w:val="00F12C76"/>
    <w:rsid w:val="00F153DE"/>
    <w:rsid w:val="00F30D30"/>
    <w:rsid w:val="00F6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F8926"/>
  <w15:chartTrackingRefBased/>
  <w15:docId w15:val="{6BD4FB71-9888-4D3C-89A6-41BB4FAC8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kern w:val="0"/>
      <w:sz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20A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0A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AA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0AA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20AA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20AA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20AA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20AA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20AA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0AA5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C20AA5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C20AA5"/>
    <w:rPr>
      <w:rFonts w:eastAsiaTheme="majorEastAsia" w:cstheme="majorBidi"/>
      <w:color w:val="2E74B5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C20AA5"/>
    <w:rPr>
      <w:rFonts w:eastAsiaTheme="majorEastAsia" w:cstheme="majorBidi"/>
      <w:i/>
      <w:iCs/>
      <w:color w:val="2E74B5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C20AA5"/>
    <w:rPr>
      <w:rFonts w:eastAsiaTheme="majorEastAsia" w:cstheme="majorBidi"/>
      <w:color w:val="2E74B5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C20AA5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C20AA5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C20AA5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C20AA5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C20A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20AA5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C20AA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20AA5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21">
    <w:name w:val="Quote"/>
    <w:basedOn w:val="a"/>
    <w:next w:val="a"/>
    <w:link w:val="22"/>
    <w:uiPriority w:val="29"/>
    <w:qFormat/>
    <w:rsid w:val="00C20A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20AA5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7">
    <w:name w:val="List Paragraph"/>
    <w:basedOn w:val="a"/>
    <w:uiPriority w:val="34"/>
    <w:qFormat/>
    <w:rsid w:val="00C20AA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20AA5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20AA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20AA5"/>
    <w:rPr>
      <w:rFonts w:ascii="Times New Roman" w:hAnsi="Times New Roman"/>
      <w:i/>
      <w:iCs/>
      <w:color w:val="2E74B5" w:themeColor="accent1" w:themeShade="BF"/>
      <w:kern w:val="0"/>
      <w:sz w:val="28"/>
      <w14:ligatures w14:val="none"/>
    </w:rPr>
  </w:style>
  <w:style w:type="character" w:styleId="ab">
    <w:name w:val="Intense Reference"/>
    <w:basedOn w:val="a0"/>
    <w:uiPriority w:val="32"/>
    <w:qFormat/>
    <w:rsid w:val="00C20AA5"/>
    <w:rPr>
      <w:b/>
      <w:bCs/>
      <w:smallCaps/>
      <w:color w:val="2E74B5" w:themeColor="accent1" w:themeShade="BF"/>
      <w:spacing w:val="5"/>
    </w:rPr>
  </w:style>
  <w:style w:type="character" w:styleId="ac">
    <w:name w:val="Placeholder Text"/>
    <w:basedOn w:val="a0"/>
    <w:uiPriority w:val="99"/>
    <w:semiHidden/>
    <w:rsid w:val="003925AF"/>
    <w:rPr>
      <w:color w:val="666666"/>
    </w:rPr>
  </w:style>
  <w:style w:type="table" w:styleId="ad">
    <w:name w:val="Table Grid"/>
    <w:basedOn w:val="a1"/>
    <w:uiPriority w:val="39"/>
    <w:rsid w:val="007C2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C11930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rsid w:val="00C11930"/>
    <w:rPr>
      <w:rFonts w:ascii="Times New Roman" w:hAnsi="Times New Roman"/>
      <w:kern w:val="0"/>
      <w:sz w:val="28"/>
      <w14:ligatures w14:val="none"/>
    </w:rPr>
  </w:style>
  <w:style w:type="paragraph" w:styleId="af0">
    <w:name w:val="footer"/>
    <w:basedOn w:val="a"/>
    <w:link w:val="af1"/>
    <w:uiPriority w:val="99"/>
    <w:unhideWhenUsed/>
    <w:rsid w:val="00C11930"/>
    <w:pPr>
      <w:tabs>
        <w:tab w:val="center" w:pos="4677"/>
        <w:tab w:val="right" w:pos="9355"/>
      </w:tabs>
      <w:spacing w:after="0"/>
    </w:pPr>
  </w:style>
  <w:style w:type="character" w:customStyle="1" w:styleId="af1">
    <w:name w:val="Нижний колонтитул Знак"/>
    <w:basedOn w:val="a0"/>
    <w:link w:val="af0"/>
    <w:uiPriority w:val="99"/>
    <w:rsid w:val="00C11930"/>
    <w:rPr>
      <w:rFonts w:ascii="Times New Roman" w:hAnsi="Times New Roman"/>
      <w:kern w:val="0"/>
      <w:sz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93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57810-3541-4586-9C83-61AB3074B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9</Pages>
  <Words>1461</Words>
  <Characters>8330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KATANA</dc:creator>
  <cp:keywords/>
  <dc:description/>
  <cp:lastModifiedBy>user</cp:lastModifiedBy>
  <cp:revision>42</cp:revision>
  <dcterms:created xsi:type="dcterms:W3CDTF">2025-03-25T15:17:00Z</dcterms:created>
  <dcterms:modified xsi:type="dcterms:W3CDTF">2025-10-24T10:21:00Z</dcterms:modified>
</cp:coreProperties>
</file>